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B6" w:rsidRDefault="007641B6" w:rsidP="007641B6">
      <w:pPr>
        <w:rPr>
          <w:rStyle w:val="a5"/>
          <w:sz w:val="28"/>
          <w:szCs w:val="28"/>
        </w:rPr>
      </w:pPr>
      <w:r w:rsidRPr="007641B6">
        <w:rPr>
          <w:rStyle w:val="a5"/>
          <w:sz w:val="28"/>
          <w:szCs w:val="28"/>
        </w:rPr>
        <w:t>Слайд№1</w:t>
      </w:r>
    </w:p>
    <w:p w:rsidR="007641B6" w:rsidRPr="007641B6" w:rsidRDefault="007641B6" w:rsidP="007641B6">
      <w:pPr>
        <w:rPr>
          <w:rStyle w:val="a5"/>
          <w:sz w:val="28"/>
          <w:szCs w:val="28"/>
        </w:rPr>
      </w:pPr>
    </w:p>
    <w:p w:rsidR="00F244D7" w:rsidRDefault="00F244D7" w:rsidP="00F244D7">
      <w:pPr>
        <w:jc w:val="center"/>
        <w:rPr>
          <w:rStyle w:val="a5"/>
          <w:sz w:val="32"/>
          <w:szCs w:val="32"/>
        </w:rPr>
      </w:pPr>
      <w:r>
        <w:rPr>
          <w:rStyle w:val="a5"/>
          <w:sz w:val="32"/>
          <w:szCs w:val="32"/>
        </w:rPr>
        <w:t>Итоги работы</w:t>
      </w:r>
      <w:r w:rsidRPr="00F53E78">
        <w:rPr>
          <w:rStyle w:val="a5"/>
          <w:sz w:val="32"/>
          <w:szCs w:val="32"/>
        </w:rPr>
        <w:t xml:space="preserve"> </w:t>
      </w:r>
    </w:p>
    <w:p w:rsidR="00F244D7" w:rsidRPr="00F53E78" w:rsidRDefault="00F244D7" w:rsidP="00F244D7">
      <w:pPr>
        <w:jc w:val="center"/>
        <w:rPr>
          <w:rStyle w:val="a5"/>
          <w:sz w:val="32"/>
          <w:szCs w:val="32"/>
        </w:rPr>
      </w:pPr>
      <w:r>
        <w:rPr>
          <w:rStyle w:val="a5"/>
          <w:sz w:val="32"/>
          <w:szCs w:val="32"/>
        </w:rPr>
        <w:t>У</w:t>
      </w:r>
      <w:r w:rsidRPr="00F53E78">
        <w:rPr>
          <w:rStyle w:val="a5"/>
          <w:sz w:val="32"/>
          <w:szCs w:val="32"/>
        </w:rPr>
        <w:t xml:space="preserve">правления социальной защиты населения администрации Верхнеуральского муниципального района </w:t>
      </w:r>
    </w:p>
    <w:p w:rsidR="008141B6" w:rsidRDefault="00F244D7" w:rsidP="008141B6">
      <w:pPr>
        <w:jc w:val="center"/>
        <w:rPr>
          <w:rStyle w:val="a5"/>
          <w:sz w:val="32"/>
          <w:szCs w:val="32"/>
        </w:rPr>
      </w:pPr>
      <w:r w:rsidRPr="00F53E78">
        <w:rPr>
          <w:rStyle w:val="a5"/>
          <w:sz w:val="32"/>
          <w:szCs w:val="32"/>
        </w:rPr>
        <w:t>за 20</w:t>
      </w:r>
      <w:r w:rsidR="004A20BE">
        <w:rPr>
          <w:rStyle w:val="a5"/>
          <w:sz w:val="32"/>
          <w:szCs w:val="32"/>
        </w:rPr>
        <w:t>21</w:t>
      </w:r>
      <w:r w:rsidRPr="00F53E78">
        <w:rPr>
          <w:rStyle w:val="a5"/>
          <w:sz w:val="32"/>
          <w:szCs w:val="32"/>
        </w:rPr>
        <w:t xml:space="preserve"> год</w:t>
      </w:r>
    </w:p>
    <w:p w:rsidR="00225509" w:rsidRPr="00FA33B7" w:rsidRDefault="00225509" w:rsidP="008141B6">
      <w:pPr>
        <w:jc w:val="center"/>
        <w:rPr>
          <w:b/>
          <w:sz w:val="28"/>
          <w:szCs w:val="28"/>
        </w:rPr>
      </w:pPr>
    </w:p>
    <w:p w:rsidR="00225509" w:rsidRPr="006B682B" w:rsidRDefault="00225509" w:rsidP="00225509">
      <w:pPr>
        <w:jc w:val="both"/>
        <w:rPr>
          <w:sz w:val="28"/>
          <w:szCs w:val="28"/>
        </w:rPr>
      </w:pPr>
      <w:r>
        <w:rPr>
          <w:sz w:val="28"/>
          <w:szCs w:val="28"/>
        </w:rPr>
        <w:t xml:space="preserve">        </w:t>
      </w:r>
      <w:r w:rsidRPr="006B682B">
        <w:rPr>
          <w:sz w:val="28"/>
          <w:szCs w:val="28"/>
        </w:rPr>
        <w:t>Повышение уровня и качества жизни граждан является одной из приоритетных  целей государственной и региональной социальной политики. В рамках этой цели перед органами социальной защиты населения поставлены такие задачи, как:</w:t>
      </w:r>
    </w:p>
    <w:p w:rsidR="001C78AF" w:rsidRDefault="00225509" w:rsidP="00225509">
      <w:pPr>
        <w:pStyle w:val="ae"/>
        <w:shd w:val="clear" w:color="auto" w:fill="FFFFFF"/>
        <w:spacing w:before="0" w:beforeAutospacing="0" w:after="0" w:afterAutospacing="0"/>
        <w:jc w:val="both"/>
        <w:rPr>
          <w:sz w:val="28"/>
          <w:szCs w:val="28"/>
        </w:rPr>
      </w:pPr>
      <w:r w:rsidRPr="00300B58">
        <w:rPr>
          <w:sz w:val="28"/>
          <w:szCs w:val="28"/>
        </w:rPr>
        <w:t>- финансовая поддержка семей при рождении детей, содействие росту доходов семей с детьми и малообеспеченных граждан</w:t>
      </w:r>
      <w:r w:rsidR="001C78AF">
        <w:rPr>
          <w:sz w:val="28"/>
          <w:szCs w:val="28"/>
        </w:rPr>
        <w:t>;</w:t>
      </w:r>
    </w:p>
    <w:p w:rsidR="001C78AF" w:rsidRPr="00300B58" w:rsidRDefault="001C78AF" w:rsidP="001C78AF">
      <w:pPr>
        <w:pStyle w:val="ae"/>
        <w:shd w:val="clear" w:color="auto" w:fill="FFFFFF"/>
        <w:spacing w:before="0" w:beforeAutospacing="0" w:after="0" w:afterAutospacing="0"/>
        <w:jc w:val="both"/>
        <w:rPr>
          <w:sz w:val="28"/>
          <w:szCs w:val="28"/>
        </w:rPr>
      </w:pPr>
      <w:r>
        <w:rPr>
          <w:sz w:val="28"/>
          <w:szCs w:val="28"/>
        </w:rPr>
        <w:t xml:space="preserve">- </w:t>
      </w:r>
      <w:r w:rsidRPr="00300B58">
        <w:rPr>
          <w:sz w:val="28"/>
          <w:szCs w:val="28"/>
        </w:rPr>
        <w:t>повышение качества и продолжительности жизни граждан  «Старшего поколения»,</w:t>
      </w:r>
    </w:p>
    <w:p w:rsidR="001C78AF" w:rsidRPr="00300B58" w:rsidRDefault="001C78AF" w:rsidP="001C78AF">
      <w:pPr>
        <w:pStyle w:val="ae"/>
        <w:shd w:val="clear" w:color="auto" w:fill="FFFFFF"/>
        <w:spacing w:before="0" w:beforeAutospacing="0" w:after="0" w:afterAutospacing="0"/>
        <w:jc w:val="both"/>
        <w:rPr>
          <w:sz w:val="28"/>
          <w:szCs w:val="28"/>
        </w:rPr>
      </w:pPr>
      <w:r>
        <w:rPr>
          <w:sz w:val="28"/>
          <w:szCs w:val="28"/>
        </w:rPr>
        <w:t xml:space="preserve"> </w:t>
      </w:r>
      <w:r w:rsidRPr="00300B58">
        <w:rPr>
          <w:sz w:val="28"/>
          <w:szCs w:val="28"/>
        </w:rPr>
        <w:t>- повышение дохо</w:t>
      </w:r>
      <w:r>
        <w:rPr>
          <w:sz w:val="28"/>
          <w:szCs w:val="28"/>
        </w:rPr>
        <w:t>дов отдельных категорий граждан.</w:t>
      </w:r>
    </w:p>
    <w:p w:rsidR="004A20BE" w:rsidRDefault="004A20BE" w:rsidP="004A20BE">
      <w:pPr>
        <w:pStyle w:val="ae"/>
        <w:shd w:val="clear" w:color="auto" w:fill="FFFFFF"/>
        <w:spacing w:before="0" w:beforeAutospacing="0" w:after="0" w:afterAutospacing="0"/>
        <w:jc w:val="both"/>
        <w:rPr>
          <w:rFonts w:ascii="Segoe UI" w:hAnsi="Segoe UI" w:cs="Segoe UI"/>
          <w:color w:val="3B4256"/>
        </w:rPr>
      </w:pPr>
      <w:r>
        <w:rPr>
          <w:sz w:val="28"/>
          <w:szCs w:val="28"/>
        </w:rPr>
        <w:t xml:space="preserve">Приоритетные задачи </w:t>
      </w:r>
      <w:r w:rsidR="001C78AF">
        <w:rPr>
          <w:sz w:val="28"/>
          <w:szCs w:val="28"/>
        </w:rPr>
        <w:t xml:space="preserve">в 2021году </w:t>
      </w:r>
      <w:r>
        <w:rPr>
          <w:sz w:val="28"/>
          <w:szCs w:val="28"/>
        </w:rPr>
        <w:t>были реализованы в полном объеме.</w:t>
      </w:r>
      <w:r w:rsidRPr="004A20BE">
        <w:rPr>
          <w:rFonts w:ascii="Segoe UI" w:hAnsi="Segoe UI" w:cs="Segoe UI"/>
          <w:color w:val="3B4256"/>
        </w:rPr>
        <w:t xml:space="preserve"> </w:t>
      </w:r>
      <w:r w:rsidRPr="00300B58">
        <w:rPr>
          <w:sz w:val="28"/>
          <w:szCs w:val="28"/>
        </w:rPr>
        <w:t>Все меры социальной поддержки   были предоставлены своевременно и в полном объеме.</w:t>
      </w:r>
      <w:r w:rsidRPr="00BC40BB">
        <w:rPr>
          <w:rFonts w:ascii="Segoe UI" w:hAnsi="Segoe UI" w:cs="Segoe UI"/>
          <w:color w:val="3B4256"/>
        </w:rPr>
        <w:t xml:space="preserve"> </w:t>
      </w:r>
    </w:p>
    <w:p w:rsidR="00225509" w:rsidRDefault="00225509" w:rsidP="00225509">
      <w:pPr>
        <w:pStyle w:val="ae"/>
        <w:shd w:val="clear" w:color="auto" w:fill="FFFFFF"/>
        <w:spacing w:before="0" w:beforeAutospacing="0" w:after="0" w:afterAutospacing="0"/>
        <w:jc w:val="both"/>
        <w:rPr>
          <w:sz w:val="28"/>
          <w:szCs w:val="28"/>
        </w:rPr>
      </w:pPr>
      <w:r w:rsidRPr="006B682B">
        <w:rPr>
          <w:sz w:val="28"/>
          <w:szCs w:val="28"/>
        </w:rPr>
        <w:t xml:space="preserve">      В целях решения основных задач по реализации отдельных государственных полномочий в сфере социальной защиты населения на территории Верхнеуральского муниципального района  Постановлением Администрации Верхнеуральского муниципального района от 14 марта 2019 года за № 379 утверждена муниципальная  программа «Социальная поддержка населения Верхнеуральского муниципального района на 2019-2021 годы».</w:t>
      </w:r>
    </w:p>
    <w:p w:rsidR="0095259E" w:rsidRPr="0095259E" w:rsidRDefault="0095259E" w:rsidP="00225509">
      <w:pPr>
        <w:pStyle w:val="ae"/>
        <w:shd w:val="clear" w:color="auto" w:fill="FFFFFF"/>
        <w:spacing w:before="0" w:beforeAutospacing="0" w:after="0" w:afterAutospacing="0"/>
        <w:jc w:val="both"/>
        <w:rPr>
          <w:b/>
          <w:sz w:val="28"/>
          <w:szCs w:val="28"/>
        </w:rPr>
      </w:pPr>
      <w:r w:rsidRPr="0095259E">
        <w:rPr>
          <w:b/>
          <w:sz w:val="28"/>
          <w:szCs w:val="28"/>
        </w:rPr>
        <w:t>Слайд№2</w:t>
      </w:r>
    </w:p>
    <w:p w:rsidR="0095259E" w:rsidRPr="006B682B" w:rsidRDefault="0095259E" w:rsidP="00225509">
      <w:pPr>
        <w:pStyle w:val="ae"/>
        <w:shd w:val="clear" w:color="auto" w:fill="FFFFFF"/>
        <w:spacing w:before="0" w:beforeAutospacing="0" w:after="0" w:afterAutospacing="0"/>
        <w:jc w:val="both"/>
        <w:rPr>
          <w:sz w:val="28"/>
          <w:szCs w:val="28"/>
        </w:rPr>
      </w:pPr>
    </w:p>
    <w:p w:rsidR="00225509" w:rsidRPr="006B682B" w:rsidRDefault="00225509" w:rsidP="00225509">
      <w:pPr>
        <w:pStyle w:val="ae"/>
        <w:shd w:val="clear" w:color="auto" w:fill="FFFFFF"/>
        <w:spacing w:before="0" w:beforeAutospacing="0" w:after="0" w:afterAutospacing="0"/>
        <w:jc w:val="both"/>
        <w:rPr>
          <w:sz w:val="28"/>
          <w:szCs w:val="28"/>
        </w:rPr>
      </w:pPr>
      <w:r w:rsidRPr="006B682B">
        <w:rPr>
          <w:sz w:val="28"/>
          <w:szCs w:val="28"/>
        </w:rPr>
        <w:t xml:space="preserve">      </w:t>
      </w:r>
      <w:r w:rsidRPr="006B682B">
        <w:rPr>
          <w:sz w:val="21"/>
          <w:szCs w:val="21"/>
        </w:rPr>
        <w:t xml:space="preserve">    </w:t>
      </w:r>
      <w:r w:rsidRPr="006B682B">
        <w:rPr>
          <w:sz w:val="28"/>
          <w:szCs w:val="28"/>
        </w:rPr>
        <w:t>Муниципальная  программа включает в себя пять подпрограмм: Подпрограмма 1. «Поддержка социально ориентированных некоммерческих организаций Верхнеуральского муниципального района»</w:t>
      </w:r>
      <w:r w:rsidRPr="006B682B">
        <w:rPr>
          <w:bCs/>
          <w:sz w:val="28"/>
          <w:szCs w:val="28"/>
        </w:rPr>
        <w:t>;</w:t>
      </w:r>
    </w:p>
    <w:p w:rsidR="00225509" w:rsidRPr="006B682B" w:rsidRDefault="00225509" w:rsidP="00225509">
      <w:pPr>
        <w:pStyle w:val="ConsPlusNormal"/>
        <w:ind w:firstLine="0"/>
        <w:jc w:val="both"/>
        <w:rPr>
          <w:rFonts w:ascii="Times New Roman" w:hAnsi="Times New Roman" w:cs="Times New Roman"/>
          <w:sz w:val="28"/>
          <w:szCs w:val="28"/>
        </w:rPr>
      </w:pPr>
      <w:r w:rsidRPr="006B682B">
        <w:rPr>
          <w:rFonts w:ascii="Times New Roman" w:hAnsi="Times New Roman" w:cs="Times New Roman"/>
          <w:sz w:val="28"/>
          <w:szCs w:val="28"/>
        </w:rPr>
        <w:t>Подпрограмма 2. «Социальная поддержка инвалидов в Верхнеуральском муниципальном районе»;</w:t>
      </w:r>
    </w:p>
    <w:p w:rsidR="00225509" w:rsidRPr="006B682B" w:rsidRDefault="00225509" w:rsidP="00225509">
      <w:pPr>
        <w:pStyle w:val="ConsPlusNormal"/>
        <w:ind w:firstLine="0"/>
        <w:jc w:val="both"/>
        <w:rPr>
          <w:rFonts w:ascii="Times New Roman" w:hAnsi="Times New Roman" w:cs="Times New Roman"/>
          <w:sz w:val="28"/>
          <w:szCs w:val="28"/>
        </w:rPr>
      </w:pPr>
      <w:r w:rsidRPr="006B682B">
        <w:rPr>
          <w:rFonts w:ascii="Times New Roman" w:hAnsi="Times New Roman" w:cs="Times New Roman"/>
          <w:sz w:val="28"/>
          <w:szCs w:val="28"/>
        </w:rPr>
        <w:t>Подпрограмма 3. «Социальная поддержка малоимущих слоев населения Верхнеуральского муниципального района»;</w:t>
      </w:r>
    </w:p>
    <w:p w:rsidR="00225509" w:rsidRPr="006B682B" w:rsidRDefault="00225509" w:rsidP="00225509">
      <w:pPr>
        <w:pStyle w:val="ConsPlusNormal"/>
        <w:ind w:firstLine="0"/>
        <w:jc w:val="both"/>
        <w:rPr>
          <w:rFonts w:ascii="Times New Roman" w:hAnsi="Times New Roman" w:cs="Times New Roman"/>
          <w:bCs/>
          <w:sz w:val="28"/>
          <w:szCs w:val="28"/>
        </w:rPr>
      </w:pPr>
      <w:r w:rsidRPr="006B682B">
        <w:rPr>
          <w:rFonts w:ascii="Times New Roman" w:hAnsi="Times New Roman" w:cs="Times New Roman"/>
          <w:bCs/>
          <w:sz w:val="28"/>
          <w:szCs w:val="28"/>
        </w:rPr>
        <w:t>Подпрограмма 4.</w:t>
      </w:r>
      <w:r w:rsidRPr="006B682B">
        <w:rPr>
          <w:rFonts w:ascii="Times New Roman" w:hAnsi="Times New Roman" w:cs="Times New Roman"/>
          <w:sz w:val="28"/>
          <w:szCs w:val="28"/>
        </w:rPr>
        <w:t xml:space="preserve">  «Социальная защита детей в Верхнеуральском муниципальном районе»;</w:t>
      </w:r>
    </w:p>
    <w:p w:rsidR="00225509" w:rsidRDefault="00225509" w:rsidP="00225509">
      <w:pPr>
        <w:pStyle w:val="ae"/>
        <w:shd w:val="clear" w:color="auto" w:fill="FFFFFF"/>
        <w:spacing w:before="0" w:beforeAutospacing="0" w:after="0" w:afterAutospacing="0"/>
        <w:jc w:val="both"/>
        <w:rPr>
          <w:sz w:val="28"/>
          <w:szCs w:val="28"/>
        </w:rPr>
      </w:pPr>
      <w:r w:rsidRPr="006B682B">
        <w:rPr>
          <w:sz w:val="28"/>
          <w:szCs w:val="28"/>
        </w:rPr>
        <w:t>Подпрограмма 5. «Социальное обслуживание и поддержка граждан пожилого возраста и иных категорий граждан Верхнеуральского муниципального района».</w:t>
      </w:r>
    </w:p>
    <w:p w:rsidR="002A17FF" w:rsidRDefault="00816D3B" w:rsidP="00382E44">
      <w:pPr>
        <w:jc w:val="both"/>
        <w:rPr>
          <w:sz w:val="28"/>
          <w:szCs w:val="28"/>
        </w:rPr>
      </w:pPr>
      <w:r w:rsidRPr="00816D3B">
        <w:rPr>
          <w:rStyle w:val="a5"/>
          <w:b w:val="0"/>
          <w:sz w:val="28"/>
          <w:szCs w:val="28"/>
        </w:rPr>
        <w:t xml:space="preserve">    </w:t>
      </w:r>
      <w:r w:rsidR="00CE7CB6">
        <w:rPr>
          <w:rStyle w:val="a5"/>
          <w:b w:val="0"/>
          <w:sz w:val="28"/>
          <w:szCs w:val="28"/>
        </w:rPr>
        <w:t xml:space="preserve">   </w:t>
      </w:r>
    </w:p>
    <w:p w:rsidR="0095259E" w:rsidRDefault="0095259E" w:rsidP="00FE34E1">
      <w:pPr>
        <w:pStyle w:val="ae"/>
        <w:shd w:val="clear" w:color="auto" w:fill="FFFFFF"/>
        <w:spacing w:before="0" w:beforeAutospacing="0" w:after="0" w:afterAutospacing="0"/>
        <w:jc w:val="both"/>
        <w:rPr>
          <w:b/>
          <w:sz w:val="28"/>
          <w:szCs w:val="28"/>
        </w:rPr>
      </w:pPr>
      <w:r w:rsidRPr="0095259E">
        <w:rPr>
          <w:b/>
          <w:sz w:val="28"/>
          <w:szCs w:val="28"/>
        </w:rPr>
        <w:t>Слайд№</w:t>
      </w:r>
      <w:r w:rsidR="00582057">
        <w:rPr>
          <w:b/>
          <w:sz w:val="28"/>
          <w:szCs w:val="28"/>
        </w:rPr>
        <w:t>3</w:t>
      </w:r>
    </w:p>
    <w:p w:rsidR="006B2139" w:rsidRDefault="006B2139" w:rsidP="00FE34E1">
      <w:pPr>
        <w:pStyle w:val="ae"/>
        <w:shd w:val="clear" w:color="auto" w:fill="FFFFFF"/>
        <w:spacing w:before="0" w:beforeAutospacing="0" w:after="0" w:afterAutospacing="0"/>
        <w:jc w:val="both"/>
        <w:rPr>
          <w:b/>
          <w:sz w:val="28"/>
          <w:szCs w:val="28"/>
        </w:rPr>
      </w:pPr>
    </w:p>
    <w:p w:rsidR="00BE40C9" w:rsidRPr="00087E48" w:rsidRDefault="00BE40C9" w:rsidP="00BE40C9">
      <w:pPr>
        <w:ind w:firstLine="567"/>
        <w:jc w:val="both"/>
        <w:rPr>
          <w:bCs/>
          <w:color w:val="000000"/>
          <w:sz w:val="26"/>
          <w:szCs w:val="26"/>
        </w:rPr>
      </w:pPr>
      <w:r>
        <w:rPr>
          <w:bCs/>
          <w:color w:val="000000"/>
          <w:sz w:val="26"/>
          <w:szCs w:val="26"/>
        </w:rPr>
        <w:t>В 2021г</w:t>
      </w:r>
      <w:r w:rsidR="001C78AF">
        <w:rPr>
          <w:bCs/>
          <w:color w:val="000000"/>
          <w:sz w:val="26"/>
          <w:szCs w:val="26"/>
        </w:rPr>
        <w:t>оду</w:t>
      </w:r>
      <w:r>
        <w:rPr>
          <w:bCs/>
          <w:color w:val="000000"/>
          <w:sz w:val="26"/>
          <w:szCs w:val="26"/>
        </w:rPr>
        <w:t xml:space="preserve"> п</w:t>
      </w:r>
      <w:r w:rsidRPr="00087E48">
        <w:rPr>
          <w:bCs/>
          <w:color w:val="000000"/>
          <w:sz w:val="26"/>
          <w:szCs w:val="26"/>
        </w:rPr>
        <w:t xml:space="preserve">о отрасли "Социальная политика" </w:t>
      </w:r>
      <w:r w:rsidR="002568B1">
        <w:rPr>
          <w:bCs/>
          <w:color w:val="000000"/>
          <w:sz w:val="26"/>
          <w:szCs w:val="26"/>
        </w:rPr>
        <w:t xml:space="preserve"> </w:t>
      </w:r>
      <w:r w:rsidRPr="00087E48">
        <w:rPr>
          <w:bCs/>
          <w:color w:val="000000"/>
          <w:sz w:val="26"/>
          <w:szCs w:val="26"/>
        </w:rPr>
        <w:t xml:space="preserve"> в консолидированном бюджете было предусмотрено </w:t>
      </w:r>
      <w:r w:rsidRPr="001805A3">
        <w:rPr>
          <w:bCs/>
          <w:sz w:val="26"/>
          <w:szCs w:val="26"/>
        </w:rPr>
        <w:t>3</w:t>
      </w:r>
      <w:r w:rsidR="001805A3" w:rsidRPr="001805A3">
        <w:rPr>
          <w:bCs/>
          <w:sz w:val="26"/>
          <w:szCs w:val="26"/>
        </w:rPr>
        <w:t>76</w:t>
      </w:r>
      <w:r w:rsidRPr="001805A3">
        <w:rPr>
          <w:bCs/>
          <w:sz w:val="26"/>
          <w:szCs w:val="26"/>
        </w:rPr>
        <w:t>,</w:t>
      </w:r>
      <w:r w:rsidR="001805A3" w:rsidRPr="001805A3">
        <w:rPr>
          <w:bCs/>
          <w:sz w:val="26"/>
          <w:szCs w:val="26"/>
        </w:rPr>
        <w:t>0</w:t>
      </w:r>
      <w:r w:rsidRPr="001805A3">
        <w:rPr>
          <w:bCs/>
          <w:sz w:val="26"/>
          <w:szCs w:val="26"/>
        </w:rPr>
        <w:t xml:space="preserve"> млн</w:t>
      </w:r>
      <w:r w:rsidRPr="00087E48">
        <w:rPr>
          <w:bCs/>
          <w:color w:val="000000"/>
          <w:sz w:val="26"/>
          <w:szCs w:val="26"/>
        </w:rPr>
        <w:t xml:space="preserve">.рублей, из них из федерального бюджета </w:t>
      </w:r>
      <w:r w:rsidR="001805A3">
        <w:rPr>
          <w:bCs/>
          <w:color w:val="000000"/>
          <w:sz w:val="26"/>
          <w:szCs w:val="26"/>
        </w:rPr>
        <w:t>48,9</w:t>
      </w:r>
      <w:r w:rsidRPr="00087E48">
        <w:rPr>
          <w:bCs/>
          <w:color w:val="000000"/>
          <w:sz w:val="26"/>
          <w:szCs w:val="26"/>
        </w:rPr>
        <w:t xml:space="preserve"> млн.рублей, бюджета Челябинской области</w:t>
      </w:r>
      <w:r w:rsidR="002568B1">
        <w:rPr>
          <w:bCs/>
          <w:color w:val="000000"/>
          <w:sz w:val="26"/>
          <w:szCs w:val="26"/>
        </w:rPr>
        <w:t xml:space="preserve"> </w:t>
      </w:r>
      <w:r w:rsidR="001805A3">
        <w:rPr>
          <w:bCs/>
          <w:color w:val="000000"/>
          <w:sz w:val="26"/>
          <w:szCs w:val="26"/>
        </w:rPr>
        <w:t>–</w:t>
      </w:r>
      <w:r w:rsidRPr="00087E48">
        <w:rPr>
          <w:bCs/>
          <w:color w:val="000000"/>
          <w:sz w:val="26"/>
          <w:szCs w:val="26"/>
        </w:rPr>
        <w:t xml:space="preserve"> </w:t>
      </w:r>
      <w:r w:rsidR="001805A3">
        <w:rPr>
          <w:bCs/>
          <w:color w:val="000000"/>
          <w:sz w:val="26"/>
          <w:szCs w:val="26"/>
        </w:rPr>
        <w:t>322,7</w:t>
      </w:r>
      <w:r w:rsidRPr="002568B1">
        <w:rPr>
          <w:bCs/>
          <w:color w:val="FF0000"/>
          <w:sz w:val="26"/>
          <w:szCs w:val="26"/>
        </w:rPr>
        <w:t xml:space="preserve"> </w:t>
      </w:r>
      <w:r w:rsidRPr="00087E48">
        <w:rPr>
          <w:bCs/>
          <w:color w:val="000000"/>
          <w:sz w:val="26"/>
          <w:szCs w:val="26"/>
        </w:rPr>
        <w:t xml:space="preserve">млн.рублей, из бюджета </w:t>
      </w:r>
      <w:r w:rsidR="002568B1">
        <w:rPr>
          <w:bCs/>
          <w:color w:val="000000"/>
          <w:sz w:val="26"/>
          <w:szCs w:val="26"/>
        </w:rPr>
        <w:lastRenderedPageBreak/>
        <w:t>Верхнеураль</w:t>
      </w:r>
      <w:r w:rsidRPr="00087E48">
        <w:rPr>
          <w:bCs/>
          <w:color w:val="000000"/>
          <w:sz w:val="26"/>
          <w:szCs w:val="26"/>
        </w:rPr>
        <w:t xml:space="preserve">ского муниципального района </w:t>
      </w:r>
      <w:r w:rsidR="001805A3">
        <w:rPr>
          <w:bCs/>
          <w:color w:val="000000"/>
          <w:sz w:val="26"/>
          <w:szCs w:val="26"/>
        </w:rPr>
        <w:t>4,4</w:t>
      </w:r>
      <w:r w:rsidRPr="00087E48">
        <w:rPr>
          <w:bCs/>
          <w:color w:val="000000"/>
          <w:sz w:val="26"/>
          <w:szCs w:val="26"/>
        </w:rPr>
        <w:t xml:space="preserve"> млн.рублей. Управлением было обеспечено эффективное использование бюджетных средств, все обязательства выполнены в полном объеме и своевременно.</w:t>
      </w:r>
      <w:r>
        <w:rPr>
          <w:bCs/>
          <w:color w:val="000000"/>
          <w:sz w:val="26"/>
          <w:szCs w:val="26"/>
        </w:rPr>
        <w:t xml:space="preserve"> </w:t>
      </w:r>
    </w:p>
    <w:p w:rsidR="007D11A8" w:rsidRPr="00E34A00" w:rsidRDefault="0013216B" w:rsidP="0013216B">
      <w:pPr>
        <w:pStyle w:val="ae"/>
        <w:shd w:val="clear" w:color="auto" w:fill="FFFFFF"/>
        <w:spacing w:before="0" w:beforeAutospacing="0" w:after="0" w:afterAutospacing="0"/>
        <w:jc w:val="both"/>
        <w:rPr>
          <w:sz w:val="28"/>
          <w:szCs w:val="28"/>
        </w:rPr>
      </w:pPr>
      <w:r>
        <w:rPr>
          <w:rStyle w:val="a5"/>
          <w:b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3261"/>
        <w:gridCol w:w="2976"/>
      </w:tblGrid>
      <w:tr w:rsidR="00E34A00" w:rsidRPr="004A20BE" w:rsidTr="00E34A00">
        <w:tc>
          <w:tcPr>
            <w:tcW w:w="3510" w:type="dxa"/>
          </w:tcPr>
          <w:p w:rsidR="00E34A00" w:rsidRPr="00E34A00" w:rsidRDefault="00E34A00" w:rsidP="00200B4B">
            <w:pPr>
              <w:jc w:val="both"/>
            </w:pPr>
            <w:r w:rsidRPr="00E34A00">
              <w:t>Наименование источника доходов областного бюджета</w:t>
            </w:r>
          </w:p>
        </w:tc>
        <w:tc>
          <w:tcPr>
            <w:tcW w:w="3261" w:type="dxa"/>
          </w:tcPr>
          <w:p w:rsidR="00E34A00" w:rsidRPr="00E34A00" w:rsidRDefault="00E34A00" w:rsidP="007A060F">
            <w:pPr>
              <w:jc w:val="center"/>
            </w:pPr>
            <w:r w:rsidRPr="00E34A00">
              <w:t xml:space="preserve">Объѐм бюджетных ассигнований 2020г, </w:t>
            </w:r>
          </w:p>
          <w:p w:rsidR="00E34A00" w:rsidRPr="00E34A00" w:rsidRDefault="00E34A00" w:rsidP="007A060F">
            <w:pPr>
              <w:jc w:val="center"/>
            </w:pPr>
            <w:r w:rsidRPr="00E34A00">
              <w:t>млн. рублей</w:t>
            </w:r>
          </w:p>
        </w:tc>
        <w:tc>
          <w:tcPr>
            <w:tcW w:w="2976" w:type="dxa"/>
          </w:tcPr>
          <w:p w:rsidR="00E34A00" w:rsidRPr="00E34A00" w:rsidRDefault="00E34A00" w:rsidP="00E34A00">
            <w:pPr>
              <w:jc w:val="center"/>
            </w:pPr>
            <w:r w:rsidRPr="00E34A00">
              <w:t xml:space="preserve">Объѐм бюджетных ассигнований 2021г, </w:t>
            </w:r>
          </w:p>
          <w:p w:rsidR="00E34A00" w:rsidRPr="00E34A00" w:rsidRDefault="00E34A00" w:rsidP="00E34A00">
            <w:pPr>
              <w:jc w:val="center"/>
            </w:pPr>
            <w:r w:rsidRPr="00E34A00">
              <w:t>млн. рублей</w:t>
            </w:r>
          </w:p>
        </w:tc>
      </w:tr>
      <w:tr w:rsidR="00E34A00" w:rsidRPr="004A20BE" w:rsidTr="00E34A00">
        <w:tc>
          <w:tcPr>
            <w:tcW w:w="3510" w:type="dxa"/>
          </w:tcPr>
          <w:p w:rsidR="00E34A00" w:rsidRPr="0013216B" w:rsidRDefault="00E34A00" w:rsidP="00200B4B">
            <w:pPr>
              <w:jc w:val="both"/>
            </w:pPr>
            <w:r w:rsidRPr="0013216B">
              <w:t>ВСЕГО консолидированный бюджет</w:t>
            </w:r>
            <w:r w:rsidR="0013216B" w:rsidRPr="0013216B">
              <w:t>, в т.ч.</w:t>
            </w:r>
          </w:p>
        </w:tc>
        <w:tc>
          <w:tcPr>
            <w:tcW w:w="3261" w:type="dxa"/>
          </w:tcPr>
          <w:p w:rsidR="00E34A00" w:rsidRPr="00DE171A" w:rsidRDefault="00300B58" w:rsidP="00CF4C12">
            <w:pPr>
              <w:jc w:val="center"/>
            </w:pPr>
            <w:r w:rsidRPr="00DE171A">
              <w:t>352,6</w:t>
            </w:r>
          </w:p>
        </w:tc>
        <w:tc>
          <w:tcPr>
            <w:tcW w:w="2976" w:type="dxa"/>
          </w:tcPr>
          <w:p w:rsidR="00E34A00" w:rsidRPr="001805A3" w:rsidRDefault="001805A3" w:rsidP="00CF4C12">
            <w:pPr>
              <w:jc w:val="center"/>
            </w:pPr>
            <w:r w:rsidRPr="001805A3">
              <w:t>376,0</w:t>
            </w:r>
          </w:p>
        </w:tc>
      </w:tr>
      <w:tr w:rsidR="0013216B" w:rsidRPr="004A20BE" w:rsidTr="00E34A00">
        <w:tc>
          <w:tcPr>
            <w:tcW w:w="3510" w:type="dxa"/>
          </w:tcPr>
          <w:p w:rsidR="0013216B" w:rsidRPr="0013216B" w:rsidRDefault="0013216B" w:rsidP="00200B4B">
            <w:pPr>
              <w:jc w:val="both"/>
            </w:pPr>
            <w:r w:rsidRPr="0013216B">
              <w:t xml:space="preserve">Федеральный </w:t>
            </w:r>
          </w:p>
        </w:tc>
        <w:tc>
          <w:tcPr>
            <w:tcW w:w="3261" w:type="dxa"/>
          </w:tcPr>
          <w:p w:rsidR="0013216B" w:rsidRPr="00DE171A" w:rsidRDefault="00DE171A" w:rsidP="00CF4C12">
            <w:pPr>
              <w:jc w:val="center"/>
            </w:pPr>
            <w:r w:rsidRPr="00DE171A">
              <w:t>45,4</w:t>
            </w:r>
          </w:p>
        </w:tc>
        <w:tc>
          <w:tcPr>
            <w:tcW w:w="2976" w:type="dxa"/>
          </w:tcPr>
          <w:p w:rsidR="0013216B" w:rsidRPr="001805A3" w:rsidRDefault="001805A3" w:rsidP="00CF4C12">
            <w:pPr>
              <w:jc w:val="center"/>
            </w:pPr>
            <w:r w:rsidRPr="001805A3">
              <w:t>48,9</w:t>
            </w:r>
          </w:p>
        </w:tc>
      </w:tr>
      <w:tr w:rsidR="0013216B" w:rsidRPr="004A20BE" w:rsidTr="00E34A00">
        <w:tc>
          <w:tcPr>
            <w:tcW w:w="3510" w:type="dxa"/>
          </w:tcPr>
          <w:p w:rsidR="0013216B" w:rsidRPr="0013216B" w:rsidRDefault="0013216B" w:rsidP="00200B4B">
            <w:pPr>
              <w:jc w:val="both"/>
            </w:pPr>
            <w:r w:rsidRPr="0013216B">
              <w:t>Областной</w:t>
            </w:r>
          </w:p>
        </w:tc>
        <w:tc>
          <w:tcPr>
            <w:tcW w:w="3261" w:type="dxa"/>
          </w:tcPr>
          <w:p w:rsidR="0013216B" w:rsidRPr="00DE171A" w:rsidRDefault="00DE171A" w:rsidP="00CF4C12">
            <w:pPr>
              <w:jc w:val="center"/>
            </w:pPr>
            <w:r w:rsidRPr="00DE171A">
              <w:t>302,9</w:t>
            </w:r>
          </w:p>
        </w:tc>
        <w:tc>
          <w:tcPr>
            <w:tcW w:w="2976" w:type="dxa"/>
          </w:tcPr>
          <w:p w:rsidR="0013216B" w:rsidRPr="001805A3" w:rsidRDefault="001805A3" w:rsidP="00CF4C12">
            <w:pPr>
              <w:jc w:val="center"/>
            </w:pPr>
            <w:r w:rsidRPr="001805A3">
              <w:t>322,7</w:t>
            </w:r>
          </w:p>
        </w:tc>
      </w:tr>
      <w:tr w:rsidR="0013216B" w:rsidRPr="004A20BE" w:rsidTr="00E34A00">
        <w:tc>
          <w:tcPr>
            <w:tcW w:w="3510" w:type="dxa"/>
          </w:tcPr>
          <w:p w:rsidR="0013216B" w:rsidRPr="0013216B" w:rsidRDefault="0013216B" w:rsidP="00200B4B">
            <w:pPr>
              <w:jc w:val="both"/>
            </w:pPr>
            <w:r w:rsidRPr="0013216B">
              <w:t>районный</w:t>
            </w:r>
          </w:p>
        </w:tc>
        <w:tc>
          <w:tcPr>
            <w:tcW w:w="3261" w:type="dxa"/>
          </w:tcPr>
          <w:p w:rsidR="0013216B" w:rsidRPr="00591FFB" w:rsidRDefault="00DE171A" w:rsidP="00CF4C12">
            <w:pPr>
              <w:jc w:val="center"/>
            </w:pPr>
            <w:r w:rsidRPr="00591FFB">
              <w:t>4,4</w:t>
            </w:r>
          </w:p>
        </w:tc>
        <w:tc>
          <w:tcPr>
            <w:tcW w:w="2976" w:type="dxa"/>
          </w:tcPr>
          <w:p w:rsidR="0013216B" w:rsidRPr="00591FFB" w:rsidRDefault="001805A3" w:rsidP="00CF4C12">
            <w:pPr>
              <w:jc w:val="center"/>
            </w:pPr>
            <w:r w:rsidRPr="00591FFB">
              <w:t>4,4</w:t>
            </w:r>
          </w:p>
        </w:tc>
      </w:tr>
    </w:tbl>
    <w:p w:rsidR="00296D05" w:rsidRDefault="00225509" w:rsidP="001C78AF">
      <w:pPr>
        <w:pStyle w:val="ae"/>
        <w:shd w:val="clear" w:color="auto" w:fill="FFFFFF"/>
        <w:spacing w:before="0" w:beforeAutospacing="0" w:after="0" w:afterAutospacing="0"/>
        <w:jc w:val="both"/>
        <w:rPr>
          <w:sz w:val="28"/>
          <w:szCs w:val="28"/>
        </w:rPr>
      </w:pPr>
      <w:r w:rsidRPr="004A20BE">
        <w:rPr>
          <w:color w:val="FF0000"/>
          <w:sz w:val="28"/>
          <w:szCs w:val="28"/>
        </w:rPr>
        <w:t xml:space="preserve">      </w:t>
      </w:r>
      <w:r w:rsidR="00296D05" w:rsidRPr="00816D3B">
        <w:rPr>
          <w:sz w:val="28"/>
          <w:szCs w:val="28"/>
        </w:rPr>
        <w:t xml:space="preserve">Сегодня система социальной защиты населения </w:t>
      </w:r>
      <w:r w:rsidR="00296D05" w:rsidRPr="002F7441">
        <w:rPr>
          <w:sz w:val="28"/>
          <w:szCs w:val="28"/>
        </w:rPr>
        <w:t>обслуживает более 1</w:t>
      </w:r>
      <w:r w:rsidR="002F7441" w:rsidRPr="002F7441">
        <w:rPr>
          <w:sz w:val="28"/>
          <w:szCs w:val="28"/>
        </w:rPr>
        <w:t>3</w:t>
      </w:r>
      <w:r w:rsidR="00296D05" w:rsidRPr="002F7441">
        <w:rPr>
          <w:sz w:val="28"/>
          <w:szCs w:val="28"/>
        </w:rPr>
        <w:t xml:space="preserve"> тыс. жителей района - пожилых людей, инвалидов, малообеспеченных граждан, семей с детьми, которые нуждаются в социальной поддержке государства, что составляет 4</w:t>
      </w:r>
      <w:r w:rsidR="002F7441" w:rsidRPr="002F7441">
        <w:rPr>
          <w:sz w:val="28"/>
          <w:szCs w:val="28"/>
        </w:rPr>
        <w:t>0</w:t>
      </w:r>
      <w:r w:rsidR="00296D05" w:rsidRPr="002F7441">
        <w:rPr>
          <w:sz w:val="28"/>
          <w:szCs w:val="28"/>
        </w:rPr>
        <w:t>% от общей численности населения района.</w:t>
      </w:r>
      <w:r w:rsidR="00296D05" w:rsidRPr="006B682B">
        <w:rPr>
          <w:rStyle w:val="a5"/>
          <w:sz w:val="28"/>
          <w:szCs w:val="28"/>
        </w:rPr>
        <w:t xml:space="preserve"> </w:t>
      </w:r>
      <w:r w:rsidR="00296D05">
        <w:rPr>
          <w:sz w:val="28"/>
          <w:szCs w:val="28"/>
        </w:rPr>
        <w:t xml:space="preserve">  </w:t>
      </w:r>
    </w:p>
    <w:p w:rsidR="00E85DC8" w:rsidRPr="004A20BE" w:rsidRDefault="00E85DC8" w:rsidP="001C78AF">
      <w:pPr>
        <w:jc w:val="both"/>
        <w:rPr>
          <w:rStyle w:val="a5"/>
          <w:b w:val="0"/>
          <w:color w:val="FF0000"/>
          <w:sz w:val="28"/>
          <w:szCs w:val="28"/>
        </w:rPr>
      </w:pPr>
      <w:r>
        <w:rPr>
          <w:sz w:val="28"/>
          <w:szCs w:val="28"/>
        </w:rPr>
        <w:t xml:space="preserve">      </w:t>
      </w:r>
      <w:r w:rsidR="001C78AF">
        <w:rPr>
          <w:sz w:val="28"/>
          <w:szCs w:val="28"/>
        </w:rPr>
        <w:t xml:space="preserve"> </w:t>
      </w:r>
      <w:r>
        <w:rPr>
          <w:sz w:val="28"/>
          <w:szCs w:val="28"/>
        </w:rPr>
        <w:t xml:space="preserve"> </w:t>
      </w:r>
      <w:r w:rsidRPr="002A17FF">
        <w:rPr>
          <w:sz w:val="28"/>
          <w:szCs w:val="28"/>
        </w:rPr>
        <w:t>Ежегодно вводятся новые меры социальной поддержки, вносятся изменения в условия предоставления социальных выплат, осуществляется повышение размера предоставляемых выплат путем их</w:t>
      </w:r>
      <w:r>
        <w:rPr>
          <w:sz w:val="28"/>
          <w:szCs w:val="28"/>
        </w:rPr>
        <w:t xml:space="preserve"> </w:t>
      </w:r>
      <w:r w:rsidRPr="002A17FF">
        <w:rPr>
          <w:sz w:val="28"/>
          <w:szCs w:val="28"/>
        </w:rPr>
        <w:t>индексации</w:t>
      </w:r>
      <w:r w:rsidRPr="00E85DC8">
        <w:rPr>
          <w:rStyle w:val="a5"/>
          <w:b w:val="0"/>
          <w:sz w:val="28"/>
          <w:szCs w:val="28"/>
        </w:rPr>
        <w:t xml:space="preserve"> </w:t>
      </w:r>
      <w:r w:rsidRPr="00427C1A">
        <w:rPr>
          <w:rStyle w:val="a5"/>
          <w:b w:val="0"/>
          <w:sz w:val="28"/>
          <w:szCs w:val="28"/>
        </w:rPr>
        <w:t>в соответствии с федеральными и областными законами.</w:t>
      </w:r>
    </w:p>
    <w:p w:rsidR="00215E14" w:rsidRDefault="00225509" w:rsidP="00BE2EEC">
      <w:pPr>
        <w:pStyle w:val="ae"/>
        <w:shd w:val="clear" w:color="auto" w:fill="FFFFFF"/>
        <w:spacing w:before="0" w:beforeAutospacing="0" w:after="0" w:afterAutospacing="0"/>
        <w:jc w:val="both"/>
        <w:rPr>
          <w:rStyle w:val="a5"/>
          <w:b w:val="0"/>
          <w:sz w:val="28"/>
          <w:szCs w:val="28"/>
        </w:rPr>
      </w:pPr>
      <w:r w:rsidRPr="004A20BE">
        <w:rPr>
          <w:color w:val="FF0000"/>
          <w:sz w:val="28"/>
          <w:szCs w:val="28"/>
        </w:rPr>
        <w:t xml:space="preserve"> </w:t>
      </w:r>
      <w:r w:rsidR="001C78AF">
        <w:rPr>
          <w:color w:val="FF0000"/>
          <w:sz w:val="28"/>
          <w:szCs w:val="28"/>
        </w:rPr>
        <w:t xml:space="preserve">      </w:t>
      </w:r>
      <w:r w:rsidR="00CE7CB6" w:rsidRPr="004A20BE">
        <w:rPr>
          <w:i/>
          <w:color w:val="FF0000"/>
          <w:sz w:val="28"/>
          <w:szCs w:val="28"/>
        </w:rPr>
        <w:t xml:space="preserve"> </w:t>
      </w:r>
      <w:r w:rsidR="00E34A00" w:rsidRPr="00E34A00">
        <w:rPr>
          <w:sz w:val="28"/>
          <w:szCs w:val="28"/>
        </w:rPr>
        <w:t>В 2021</w:t>
      </w:r>
      <w:r w:rsidR="00BE2EEC" w:rsidRPr="00E34A00">
        <w:rPr>
          <w:sz w:val="28"/>
          <w:szCs w:val="28"/>
        </w:rPr>
        <w:t xml:space="preserve"> году на </w:t>
      </w:r>
      <w:r w:rsidR="001C78AF">
        <w:rPr>
          <w:sz w:val="28"/>
          <w:szCs w:val="28"/>
        </w:rPr>
        <w:t>предоставление мер социальной поддержки</w:t>
      </w:r>
      <w:r w:rsidR="00BE2EEC" w:rsidRPr="00E34A00">
        <w:rPr>
          <w:sz w:val="28"/>
          <w:szCs w:val="28"/>
        </w:rPr>
        <w:t xml:space="preserve"> </w:t>
      </w:r>
      <w:r w:rsidR="00BE2EEC" w:rsidRPr="001805A3">
        <w:rPr>
          <w:sz w:val="28"/>
          <w:szCs w:val="28"/>
        </w:rPr>
        <w:t xml:space="preserve">направлено </w:t>
      </w:r>
      <w:r w:rsidR="00215E14" w:rsidRPr="001805A3">
        <w:rPr>
          <w:rStyle w:val="a5"/>
          <w:b w:val="0"/>
          <w:sz w:val="28"/>
          <w:szCs w:val="28"/>
        </w:rPr>
        <w:t xml:space="preserve"> </w:t>
      </w:r>
      <w:r w:rsidR="00F5302D" w:rsidRPr="001805A3">
        <w:rPr>
          <w:rStyle w:val="a5"/>
          <w:b w:val="0"/>
          <w:sz w:val="28"/>
          <w:szCs w:val="28"/>
        </w:rPr>
        <w:t>2</w:t>
      </w:r>
      <w:r w:rsidR="001805A3" w:rsidRPr="001805A3">
        <w:rPr>
          <w:rStyle w:val="a5"/>
          <w:b w:val="0"/>
          <w:sz w:val="28"/>
          <w:szCs w:val="28"/>
        </w:rPr>
        <w:t>7</w:t>
      </w:r>
      <w:r w:rsidR="00F5302D" w:rsidRPr="001805A3">
        <w:rPr>
          <w:rStyle w:val="a5"/>
          <w:b w:val="0"/>
          <w:sz w:val="28"/>
          <w:szCs w:val="28"/>
        </w:rPr>
        <w:t>5,</w:t>
      </w:r>
      <w:r w:rsidR="001805A3" w:rsidRPr="001805A3">
        <w:rPr>
          <w:rStyle w:val="a5"/>
          <w:b w:val="0"/>
          <w:sz w:val="28"/>
          <w:szCs w:val="28"/>
        </w:rPr>
        <w:t>4</w:t>
      </w:r>
      <w:r w:rsidR="003324BE" w:rsidRPr="001805A3">
        <w:rPr>
          <w:rStyle w:val="a5"/>
          <w:b w:val="0"/>
          <w:sz w:val="28"/>
          <w:szCs w:val="28"/>
        </w:rPr>
        <w:t xml:space="preserve"> </w:t>
      </w:r>
      <w:r w:rsidR="00421288" w:rsidRPr="001805A3">
        <w:rPr>
          <w:rStyle w:val="a5"/>
          <w:b w:val="0"/>
          <w:sz w:val="28"/>
          <w:szCs w:val="28"/>
        </w:rPr>
        <w:t>млн</w:t>
      </w:r>
      <w:r w:rsidR="00215E14" w:rsidRPr="001805A3">
        <w:rPr>
          <w:rStyle w:val="a5"/>
          <w:b w:val="0"/>
          <w:sz w:val="28"/>
          <w:szCs w:val="28"/>
        </w:rPr>
        <w:t>.</w:t>
      </w:r>
      <w:r w:rsidR="00215E14" w:rsidRPr="004A20BE">
        <w:rPr>
          <w:rStyle w:val="a5"/>
          <w:b w:val="0"/>
          <w:color w:val="FF0000"/>
          <w:sz w:val="28"/>
          <w:szCs w:val="28"/>
        </w:rPr>
        <w:t xml:space="preserve"> </w:t>
      </w:r>
      <w:r w:rsidR="00215E14" w:rsidRPr="00427C1A">
        <w:rPr>
          <w:rStyle w:val="a5"/>
          <w:b w:val="0"/>
          <w:sz w:val="28"/>
          <w:szCs w:val="28"/>
        </w:rPr>
        <w:t>рублей</w:t>
      </w:r>
      <w:r w:rsidRPr="00427C1A">
        <w:rPr>
          <w:rStyle w:val="a5"/>
          <w:b w:val="0"/>
          <w:sz w:val="28"/>
          <w:szCs w:val="28"/>
        </w:rPr>
        <w:t xml:space="preserve"> (в 20</w:t>
      </w:r>
      <w:r w:rsidR="00E34A00" w:rsidRPr="00427C1A">
        <w:rPr>
          <w:rStyle w:val="a5"/>
          <w:b w:val="0"/>
          <w:sz w:val="28"/>
          <w:szCs w:val="28"/>
        </w:rPr>
        <w:t>20</w:t>
      </w:r>
      <w:r w:rsidRPr="00427C1A">
        <w:rPr>
          <w:rStyle w:val="a5"/>
          <w:b w:val="0"/>
          <w:sz w:val="28"/>
          <w:szCs w:val="28"/>
        </w:rPr>
        <w:t xml:space="preserve"> г - 252,</w:t>
      </w:r>
      <w:r w:rsidR="00E34A00" w:rsidRPr="00427C1A">
        <w:rPr>
          <w:rStyle w:val="a5"/>
          <w:b w:val="0"/>
          <w:sz w:val="28"/>
          <w:szCs w:val="28"/>
        </w:rPr>
        <w:t>8</w:t>
      </w:r>
      <w:r w:rsidRPr="00427C1A">
        <w:rPr>
          <w:rStyle w:val="a5"/>
          <w:b w:val="0"/>
          <w:sz w:val="28"/>
          <w:szCs w:val="28"/>
        </w:rPr>
        <w:t xml:space="preserve">  млн. рублей)</w:t>
      </w:r>
      <w:r w:rsidR="00215E14" w:rsidRPr="00427C1A">
        <w:rPr>
          <w:rStyle w:val="a5"/>
          <w:b w:val="0"/>
          <w:sz w:val="28"/>
          <w:szCs w:val="28"/>
        </w:rPr>
        <w:t>.</w:t>
      </w:r>
      <w:r w:rsidR="00BE2EEC" w:rsidRPr="004A20BE">
        <w:rPr>
          <w:rStyle w:val="a5"/>
          <w:b w:val="0"/>
          <w:color w:val="FF0000"/>
          <w:sz w:val="28"/>
          <w:szCs w:val="28"/>
        </w:rPr>
        <w:t xml:space="preserve"> </w:t>
      </w:r>
      <w:r w:rsidR="00BE2EEC" w:rsidRPr="00427C1A">
        <w:rPr>
          <w:rStyle w:val="a5"/>
          <w:b w:val="0"/>
          <w:sz w:val="28"/>
          <w:szCs w:val="28"/>
        </w:rPr>
        <w:t xml:space="preserve">Доставка социальных выплат осуществляется через организации почтовой </w:t>
      </w:r>
      <w:r w:rsidR="00BE2EEC" w:rsidRPr="00847BCC">
        <w:rPr>
          <w:rStyle w:val="a5"/>
          <w:b w:val="0"/>
          <w:sz w:val="28"/>
          <w:szCs w:val="28"/>
        </w:rPr>
        <w:t>связи</w:t>
      </w:r>
      <w:r w:rsidR="00B87597" w:rsidRPr="00847BCC">
        <w:rPr>
          <w:rStyle w:val="a5"/>
          <w:b w:val="0"/>
          <w:sz w:val="28"/>
          <w:szCs w:val="28"/>
        </w:rPr>
        <w:t xml:space="preserve"> (</w:t>
      </w:r>
      <w:r w:rsidR="00847BCC" w:rsidRPr="00847BCC">
        <w:rPr>
          <w:rStyle w:val="a5"/>
          <w:b w:val="0"/>
          <w:sz w:val="28"/>
          <w:szCs w:val="28"/>
        </w:rPr>
        <w:t>61</w:t>
      </w:r>
      <w:r w:rsidR="00B87597" w:rsidRPr="00847BCC">
        <w:rPr>
          <w:rStyle w:val="a5"/>
          <w:b w:val="0"/>
          <w:sz w:val="28"/>
          <w:szCs w:val="28"/>
        </w:rPr>
        <w:t>%)</w:t>
      </w:r>
      <w:r w:rsidR="00BE2EEC" w:rsidRPr="00847BCC">
        <w:rPr>
          <w:rStyle w:val="a5"/>
          <w:b w:val="0"/>
          <w:sz w:val="28"/>
          <w:szCs w:val="28"/>
        </w:rPr>
        <w:t xml:space="preserve"> и кредитные организации</w:t>
      </w:r>
      <w:r w:rsidR="00B87597" w:rsidRPr="00847BCC">
        <w:rPr>
          <w:rStyle w:val="a5"/>
          <w:b w:val="0"/>
          <w:sz w:val="28"/>
          <w:szCs w:val="28"/>
        </w:rPr>
        <w:t xml:space="preserve">( </w:t>
      </w:r>
      <w:r w:rsidR="00847BCC" w:rsidRPr="00847BCC">
        <w:rPr>
          <w:rStyle w:val="a5"/>
          <w:b w:val="0"/>
          <w:sz w:val="28"/>
          <w:szCs w:val="28"/>
        </w:rPr>
        <w:t>39</w:t>
      </w:r>
      <w:r w:rsidR="00B87597" w:rsidRPr="00847BCC">
        <w:rPr>
          <w:rStyle w:val="a5"/>
          <w:b w:val="0"/>
          <w:sz w:val="28"/>
          <w:szCs w:val="28"/>
        </w:rPr>
        <w:t>%)</w:t>
      </w:r>
      <w:r w:rsidR="00BE2EEC" w:rsidRPr="00847BCC">
        <w:rPr>
          <w:rStyle w:val="a5"/>
          <w:b w:val="0"/>
          <w:sz w:val="28"/>
          <w:szCs w:val="28"/>
        </w:rPr>
        <w:t>.</w:t>
      </w:r>
    </w:p>
    <w:p w:rsidR="006B2139" w:rsidRPr="00847BCC" w:rsidRDefault="006B2139" w:rsidP="00BE2EEC">
      <w:pPr>
        <w:pStyle w:val="ae"/>
        <w:shd w:val="clear" w:color="auto" w:fill="FFFFFF"/>
        <w:spacing w:before="0" w:beforeAutospacing="0" w:after="0" w:afterAutospacing="0"/>
        <w:jc w:val="both"/>
        <w:rPr>
          <w:rStyle w:val="a5"/>
          <w:b w:val="0"/>
          <w:sz w:val="28"/>
          <w:szCs w:val="28"/>
        </w:rPr>
      </w:pPr>
    </w:p>
    <w:p w:rsidR="0095259E" w:rsidRDefault="009524A2" w:rsidP="00215E14">
      <w:pPr>
        <w:jc w:val="both"/>
        <w:rPr>
          <w:rStyle w:val="a5"/>
          <w:sz w:val="28"/>
          <w:szCs w:val="28"/>
        </w:rPr>
      </w:pPr>
      <w:r>
        <w:rPr>
          <w:rStyle w:val="a5"/>
          <w:sz w:val="28"/>
          <w:szCs w:val="28"/>
        </w:rPr>
        <w:t>Слайд№4</w:t>
      </w:r>
    </w:p>
    <w:p w:rsidR="00474D12" w:rsidRPr="000A23A9" w:rsidRDefault="00FE2E88" w:rsidP="008141B6">
      <w:pPr>
        <w:jc w:val="both"/>
        <w:rPr>
          <w:rStyle w:val="a5"/>
          <w:b w:val="0"/>
          <w:color w:val="FF0000"/>
          <w:sz w:val="28"/>
          <w:szCs w:val="28"/>
        </w:rPr>
      </w:pPr>
      <w:r w:rsidRPr="000A23A9">
        <w:rPr>
          <w:rStyle w:val="a5"/>
          <w:b w:val="0"/>
          <w:color w:val="FF0000"/>
          <w:sz w:val="28"/>
          <w:szCs w:val="28"/>
        </w:rPr>
        <w:t xml:space="preserve">     </w:t>
      </w:r>
      <w:r w:rsidR="005E1711">
        <w:rPr>
          <w:rStyle w:val="a5"/>
          <w:b w:val="0"/>
          <w:sz w:val="28"/>
          <w:szCs w:val="28"/>
        </w:rPr>
        <w:t xml:space="preserve"> </w:t>
      </w:r>
    </w:p>
    <w:p w:rsidR="00D56926" w:rsidRPr="002E3DFD" w:rsidRDefault="00D56926" w:rsidP="008141B6">
      <w:pPr>
        <w:jc w:val="both"/>
        <w:rPr>
          <w:rStyle w:val="a5"/>
          <w:b w:val="0"/>
          <w:sz w:val="28"/>
          <w:szCs w:val="28"/>
        </w:rPr>
      </w:pPr>
      <w:r w:rsidRPr="000A23A9">
        <w:rPr>
          <w:rStyle w:val="a5"/>
          <w:b w:val="0"/>
          <w:color w:val="FF0000"/>
          <w:sz w:val="28"/>
          <w:szCs w:val="28"/>
        </w:rPr>
        <w:t xml:space="preserve">     </w:t>
      </w:r>
      <w:r w:rsidR="00CE7CB6">
        <w:rPr>
          <w:rStyle w:val="a5"/>
          <w:b w:val="0"/>
          <w:color w:val="FF0000"/>
          <w:sz w:val="28"/>
          <w:szCs w:val="28"/>
        </w:rPr>
        <w:t xml:space="preserve">   </w:t>
      </w:r>
      <w:r w:rsidRPr="002E3DFD">
        <w:rPr>
          <w:rStyle w:val="a5"/>
          <w:b w:val="0"/>
          <w:sz w:val="28"/>
          <w:szCs w:val="28"/>
        </w:rPr>
        <w:t xml:space="preserve">Одной из ключевых задач в сфере социальной защиты населения является обеспечение прав отдельных категорий граждан на получение мер социальной поддержки (льгот). </w:t>
      </w:r>
    </w:p>
    <w:p w:rsidR="00E85DC8" w:rsidRDefault="00D56926" w:rsidP="008141B6">
      <w:pPr>
        <w:jc w:val="both"/>
        <w:rPr>
          <w:rStyle w:val="a5"/>
          <w:b w:val="0"/>
          <w:sz w:val="28"/>
          <w:szCs w:val="28"/>
        </w:rPr>
      </w:pPr>
      <w:r w:rsidRPr="004A20BE">
        <w:rPr>
          <w:rStyle w:val="a5"/>
          <w:b w:val="0"/>
          <w:color w:val="FF0000"/>
          <w:sz w:val="28"/>
          <w:szCs w:val="28"/>
        </w:rPr>
        <w:t xml:space="preserve">    </w:t>
      </w:r>
      <w:r w:rsidR="00CE7CB6" w:rsidRPr="004A20BE">
        <w:rPr>
          <w:rStyle w:val="a5"/>
          <w:b w:val="0"/>
          <w:color w:val="FF0000"/>
          <w:sz w:val="28"/>
          <w:szCs w:val="28"/>
        </w:rPr>
        <w:t xml:space="preserve">   </w:t>
      </w:r>
      <w:r w:rsidRPr="004A20BE">
        <w:rPr>
          <w:rStyle w:val="a5"/>
          <w:b w:val="0"/>
          <w:color w:val="FF0000"/>
          <w:sz w:val="28"/>
          <w:szCs w:val="28"/>
        </w:rPr>
        <w:t xml:space="preserve"> </w:t>
      </w:r>
      <w:r w:rsidRPr="001805A3">
        <w:rPr>
          <w:rStyle w:val="a5"/>
          <w:b w:val="0"/>
          <w:sz w:val="28"/>
          <w:szCs w:val="28"/>
        </w:rPr>
        <w:t xml:space="preserve">С начала года объем бюджетных средств на эти цели составил </w:t>
      </w:r>
      <w:r w:rsidR="001805A3" w:rsidRPr="001805A3">
        <w:rPr>
          <w:rStyle w:val="a5"/>
          <w:b w:val="0"/>
          <w:sz w:val="28"/>
          <w:szCs w:val="28"/>
        </w:rPr>
        <w:t>101,5</w:t>
      </w:r>
      <w:r w:rsidRPr="001805A3">
        <w:rPr>
          <w:rStyle w:val="a5"/>
          <w:b w:val="0"/>
          <w:sz w:val="28"/>
          <w:szCs w:val="28"/>
        </w:rPr>
        <w:t xml:space="preserve"> </w:t>
      </w:r>
      <w:r w:rsidR="00421288" w:rsidRPr="001805A3">
        <w:rPr>
          <w:rStyle w:val="a5"/>
          <w:b w:val="0"/>
          <w:sz w:val="28"/>
          <w:szCs w:val="28"/>
        </w:rPr>
        <w:t>млн</w:t>
      </w:r>
      <w:r w:rsidRPr="001805A3">
        <w:rPr>
          <w:rStyle w:val="a5"/>
          <w:b w:val="0"/>
          <w:sz w:val="28"/>
          <w:szCs w:val="28"/>
        </w:rPr>
        <w:t>.</w:t>
      </w:r>
      <w:r w:rsidR="007B10C5" w:rsidRPr="001805A3">
        <w:rPr>
          <w:rStyle w:val="a5"/>
          <w:b w:val="0"/>
          <w:sz w:val="28"/>
          <w:szCs w:val="28"/>
        </w:rPr>
        <w:t xml:space="preserve"> </w:t>
      </w:r>
      <w:r w:rsidRPr="001805A3">
        <w:rPr>
          <w:rStyle w:val="a5"/>
          <w:b w:val="0"/>
          <w:sz w:val="28"/>
          <w:szCs w:val="28"/>
        </w:rPr>
        <w:t>рублей. Мерами</w:t>
      </w:r>
      <w:r w:rsidRPr="00427C1A">
        <w:rPr>
          <w:rStyle w:val="a5"/>
          <w:b w:val="0"/>
          <w:sz w:val="28"/>
          <w:szCs w:val="28"/>
        </w:rPr>
        <w:t xml:space="preserve"> социальной поддержки воспользовались </w:t>
      </w:r>
      <w:r w:rsidR="00B675E7" w:rsidRPr="00427C1A">
        <w:rPr>
          <w:rStyle w:val="a5"/>
          <w:b w:val="0"/>
          <w:sz w:val="28"/>
          <w:szCs w:val="28"/>
        </w:rPr>
        <w:t>5</w:t>
      </w:r>
      <w:r w:rsidR="005249E7" w:rsidRPr="00427C1A">
        <w:rPr>
          <w:rStyle w:val="a5"/>
          <w:b w:val="0"/>
          <w:sz w:val="28"/>
          <w:szCs w:val="28"/>
        </w:rPr>
        <w:t>510</w:t>
      </w:r>
      <w:r w:rsidR="00C52835" w:rsidRPr="00427C1A">
        <w:rPr>
          <w:rStyle w:val="a5"/>
          <w:b w:val="0"/>
          <w:sz w:val="28"/>
          <w:szCs w:val="28"/>
        </w:rPr>
        <w:t xml:space="preserve"> </w:t>
      </w:r>
      <w:r w:rsidRPr="00427C1A">
        <w:rPr>
          <w:rStyle w:val="a5"/>
          <w:b w:val="0"/>
          <w:sz w:val="28"/>
          <w:szCs w:val="28"/>
        </w:rPr>
        <w:t>льготник</w:t>
      </w:r>
      <w:r w:rsidR="00DC560F" w:rsidRPr="00427C1A">
        <w:rPr>
          <w:rStyle w:val="a5"/>
          <w:b w:val="0"/>
          <w:sz w:val="28"/>
          <w:szCs w:val="28"/>
        </w:rPr>
        <w:t>ов</w:t>
      </w:r>
      <w:r w:rsidR="00E821D1" w:rsidRPr="00427C1A">
        <w:rPr>
          <w:rStyle w:val="a5"/>
          <w:b w:val="0"/>
          <w:sz w:val="28"/>
          <w:szCs w:val="28"/>
        </w:rPr>
        <w:t xml:space="preserve"> </w:t>
      </w:r>
      <w:r w:rsidRPr="00123D5A">
        <w:rPr>
          <w:rStyle w:val="a5"/>
          <w:b w:val="0"/>
          <w:sz w:val="28"/>
          <w:szCs w:val="28"/>
        </w:rPr>
        <w:t>Верхнеу</w:t>
      </w:r>
      <w:r w:rsidR="00E821D1" w:rsidRPr="00123D5A">
        <w:rPr>
          <w:rStyle w:val="a5"/>
          <w:b w:val="0"/>
          <w:sz w:val="28"/>
          <w:szCs w:val="28"/>
        </w:rPr>
        <w:t xml:space="preserve">ральского муниципального района (из них </w:t>
      </w:r>
      <w:r w:rsidR="00B675E7" w:rsidRPr="00123D5A">
        <w:rPr>
          <w:rStyle w:val="a5"/>
          <w:b w:val="0"/>
          <w:sz w:val="28"/>
          <w:szCs w:val="28"/>
        </w:rPr>
        <w:t>2</w:t>
      </w:r>
      <w:r w:rsidR="00123D5A" w:rsidRPr="00123D5A">
        <w:rPr>
          <w:rStyle w:val="a5"/>
          <w:b w:val="0"/>
          <w:sz w:val="28"/>
          <w:szCs w:val="28"/>
        </w:rPr>
        <w:t>706 гражданам</w:t>
      </w:r>
      <w:r w:rsidR="00E821D1" w:rsidRPr="00123D5A">
        <w:rPr>
          <w:rStyle w:val="a5"/>
          <w:b w:val="0"/>
          <w:sz w:val="28"/>
          <w:szCs w:val="28"/>
        </w:rPr>
        <w:t xml:space="preserve"> была выплачена ежемесячная денежная выплата, 2</w:t>
      </w:r>
      <w:r w:rsidR="00123D5A" w:rsidRPr="00123D5A">
        <w:rPr>
          <w:rStyle w:val="a5"/>
          <w:b w:val="0"/>
          <w:sz w:val="28"/>
          <w:szCs w:val="28"/>
        </w:rPr>
        <w:t>598</w:t>
      </w:r>
      <w:r w:rsidR="00E821D1" w:rsidRPr="00123D5A">
        <w:rPr>
          <w:rStyle w:val="a5"/>
          <w:b w:val="0"/>
          <w:sz w:val="28"/>
          <w:szCs w:val="28"/>
        </w:rPr>
        <w:t xml:space="preserve"> гражданам – компенсация на оплату ЖКУ).</w:t>
      </w:r>
      <w:r w:rsidR="00914C91" w:rsidRPr="00123D5A">
        <w:rPr>
          <w:rStyle w:val="a5"/>
          <w:b w:val="0"/>
          <w:sz w:val="28"/>
          <w:szCs w:val="28"/>
        </w:rPr>
        <w:t xml:space="preserve"> </w:t>
      </w:r>
      <w:r w:rsidR="00E85DC8">
        <w:rPr>
          <w:rStyle w:val="a5"/>
          <w:b w:val="0"/>
          <w:sz w:val="28"/>
          <w:szCs w:val="28"/>
        </w:rPr>
        <w:t xml:space="preserve"> </w:t>
      </w:r>
    </w:p>
    <w:p w:rsidR="006B2139" w:rsidRDefault="006B2139" w:rsidP="008141B6">
      <w:pPr>
        <w:jc w:val="both"/>
        <w:rPr>
          <w:rStyle w:val="a5"/>
          <w:b w:val="0"/>
          <w:sz w:val="28"/>
          <w:szCs w:val="28"/>
        </w:rPr>
      </w:pPr>
    </w:p>
    <w:p w:rsidR="0095259E" w:rsidRDefault="00461D32" w:rsidP="008141B6">
      <w:pPr>
        <w:jc w:val="both"/>
        <w:rPr>
          <w:rStyle w:val="a5"/>
          <w:sz w:val="28"/>
          <w:szCs w:val="28"/>
        </w:rPr>
      </w:pPr>
      <w:r w:rsidRPr="00427C1A">
        <w:rPr>
          <w:rStyle w:val="a5"/>
          <w:b w:val="0"/>
          <w:sz w:val="28"/>
          <w:szCs w:val="28"/>
        </w:rPr>
        <w:t xml:space="preserve"> </w:t>
      </w:r>
      <w:r w:rsidR="009524A2">
        <w:rPr>
          <w:rStyle w:val="a5"/>
          <w:sz w:val="28"/>
          <w:szCs w:val="28"/>
        </w:rPr>
        <w:t>Слайд№5</w:t>
      </w:r>
    </w:p>
    <w:p w:rsidR="006B2139" w:rsidRDefault="006B2139" w:rsidP="008141B6">
      <w:pPr>
        <w:jc w:val="both"/>
        <w:rPr>
          <w:rStyle w:val="a5"/>
          <w:sz w:val="28"/>
          <w:szCs w:val="28"/>
        </w:rPr>
      </w:pPr>
    </w:p>
    <w:p w:rsidR="000B7408" w:rsidRPr="00BE493F" w:rsidRDefault="00BE493F" w:rsidP="0011169E">
      <w:pPr>
        <w:jc w:val="center"/>
        <w:rPr>
          <w:rStyle w:val="a5"/>
          <w:b w:val="0"/>
          <w:sz w:val="28"/>
          <w:szCs w:val="28"/>
        </w:rPr>
      </w:pPr>
      <w:r>
        <w:rPr>
          <w:rStyle w:val="a5"/>
          <w:b w:val="0"/>
          <w:sz w:val="28"/>
          <w:szCs w:val="28"/>
        </w:rPr>
        <w:t xml:space="preserve">   </w:t>
      </w:r>
      <w:r w:rsidRPr="00BE493F">
        <w:rPr>
          <w:rStyle w:val="a5"/>
          <w:b w:val="0"/>
          <w:sz w:val="28"/>
          <w:szCs w:val="28"/>
        </w:rPr>
        <w:t>Особое внимание уделяется ветеранам Великой Отечественной войны.</w:t>
      </w:r>
    </w:p>
    <w:p w:rsidR="00427C1A" w:rsidRPr="00427C1A" w:rsidRDefault="000B7408" w:rsidP="00BE493F">
      <w:pPr>
        <w:jc w:val="both"/>
        <w:rPr>
          <w:rStyle w:val="a5"/>
          <w:b w:val="0"/>
          <w:color w:val="FF0000"/>
          <w:sz w:val="28"/>
          <w:szCs w:val="28"/>
        </w:rPr>
      </w:pPr>
      <w:r w:rsidRPr="00427C1A">
        <w:rPr>
          <w:sz w:val="28"/>
          <w:szCs w:val="28"/>
        </w:rPr>
        <w:t xml:space="preserve">         </w:t>
      </w:r>
      <w:r w:rsidR="00427C1A" w:rsidRPr="00427C1A">
        <w:rPr>
          <w:rStyle w:val="a5"/>
          <w:b w:val="0"/>
          <w:sz w:val="28"/>
          <w:szCs w:val="28"/>
        </w:rPr>
        <w:t xml:space="preserve">Существенной мерой поддержки является выплата единовременной материальной помощи   на ремонт жилья, подводку к дому газопровода и капитального ремонта жилья </w:t>
      </w:r>
      <w:r w:rsidR="00427C1A" w:rsidRPr="00427C1A">
        <w:rPr>
          <w:sz w:val="28"/>
          <w:szCs w:val="28"/>
        </w:rPr>
        <w:t>одиноко проживающим ветеранам Великой Отечественной войны и вдовам погибших в годы Великой Отечественной войны участников Великой Отечественной войны</w:t>
      </w:r>
      <w:r w:rsidR="00BE493F">
        <w:rPr>
          <w:rStyle w:val="a5"/>
          <w:b w:val="0"/>
          <w:sz w:val="28"/>
          <w:szCs w:val="28"/>
        </w:rPr>
        <w:t xml:space="preserve">. </w:t>
      </w:r>
      <w:r w:rsidR="00C91D7D">
        <w:rPr>
          <w:rStyle w:val="a5"/>
          <w:b w:val="0"/>
          <w:sz w:val="28"/>
          <w:szCs w:val="28"/>
        </w:rPr>
        <w:t>За счет средств областного бюджета  п</w:t>
      </w:r>
      <w:r w:rsidR="00BE493F">
        <w:rPr>
          <w:rStyle w:val="a5"/>
          <w:b w:val="0"/>
          <w:sz w:val="28"/>
          <w:szCs w:val="28"/>
        </w:rPr>
        <w:t>омощь в 2021 году получил</w:t>
      </w:r>
      <w:r w:rsidR="00427C1A" w:rsidRPr="00427C1A">
        <w:rPr>
          <w:rStyle w:val="a5"/>
          <w:b w:val="0"/>
          <w:sz w:val="28"/>
          <w:szCs w:val="28"/>
        </w:rPr>
        <w:t xml:space="preserve"> </w:t>
      </w:r>
      <w:r w:rsidR="00123D5A" w:rsidRPr="00123D5A">
        <w:rPr>
          <w:rStyle w:val="a5"/>
          <w:b w:val="0"/>
          <w:sz w:val="28"/>
          <w:szCs w:val="28"/>
        </w:rPr>
        <w:t xml:space="preserve">21 ветеран </w:t>
      </w:r>
      <w:r w:rsidR="00C91D7D">
        <w:rPr>
          <w:rStyle w:val="a5"/>
          <w:b w:val="0"/>
          <w:sz w:val="28"/>
          <w:szCs w:val="28"/>
        </w:rPr>
        <w:t xml:space="preserve"> </w:t>
      </w:r>
      <w:r w:rsidR="00BE493F">
        <w:rPr>
          <w:rStyle w:val="a5"/>
          <w:b w:val="0"/>
          <w:sz w:val="28"/>
          <w:szCs w:val="28"/>
        </w:rPr>
        <w:t xml:space="preserve"> </w:t>
      </w:r>
      <w:r w:rsidR="00427C1A" w:rsidRPr="00123D5A">
        <w:rPr>
          <w:rStyle w:val="a5"/>
          <w:b w:val="0"/>
          <w:sz w:val="28"/>
          <w:szCs w:val="28"/>
        </w:rPr>
        <w:t xml:space="preserve">на общую сумму </w:t>
      </w:r>
      <w:r w:rsidR="00123D5A" w:rsidRPr="00123D5A">
        <w:rPr>
          <w:rStyle w:val="a5"/>
          <w:b w:val="0"/>
          <w:sz w:val="28"/>
          <w:szCs w:val="28"/>
        </w:rPr>
        <w:t>1</w:t>
      </w:r>
      <w:r w:rsidR="00C91D7D">
        <w:rPr>
          <w:rStyle w:val="a5"/>
          <w:b w:val="0"/>
          <w:sz w:val="28"/>
          <w:szCs w:val="28"/>
        </w:rPr>
        <w:t>,4</w:t>
      </w:r>
      <w:r w:rsidR="00427C1A" w:rsidRPr="00123D5A">
        <w:rPr>
          <w:rStyle w:val="a5"/>
          <w:b w:val="0"/>
          <w:sz w:val="28"/>
          <w:szCs w:val="28"/>
        </w:rPr>
        <w:t xml:space="preserve"> </w:t>
      </w:r>
      <w:r w:rsidR="00C91D7D">
        <w:rPr>
          <w:rStyle w:val="a5"/>
          <w:b w:val="0"/>
          <w:sz w:val="28"/>
          <w:szCs w:val="28"/>
        </w:rPr>
        <w:t>млн</w:t>
      </w:r>
      <w:r w:rsidR="00427C1A" w:rsidRPr="00123D5A">
        <w:rPr>
          <w:rStyle w:val="a5"/>
          <w:b w:val="0"/>
          <w:sz w:val="28"/>
          <w:szCs w:val="28"/>
        </w:rPr>
        <w:t xml:space="preserve">. рублей. </w:t>
      </w:r>
      <w:r w:rsidR="00C91D7D">
        <w:rPr>
          <w:rStyle w:val="a5"/>
          <w:b w:val="0"/>
          <w:sz w:val="28"/>
          <w:szCs w:val="28"/>
        </w:rPr>
        <w:t xml:space="preserve"> </w:t>
      </w:r>
      <w:r w:rsidR="00427C1A" w:rsidRPr="00123D5A">
        <w:rPr>
          <w:rStyle w:val="a5"/>
          <w:b w:val="0"/>
          <w:sz w:val="28"/>
          <w:szCs w:val="28"/>
        </w:rPr>
        <w:t xml:space="preserve"> В очереди на ремонт жилья состоит 2</w:t>
      </w:r>
      <w:r w:rsidR="00123D5A" w:rsidRPr="00123D5A">
        <w:rPr>
          <w:rStyle w:val="a5"/>
          <w:b w:val="0"/>
          <w:sz w:val="28"/>
          <w:szCs w:val="28"/>
        </w:rPr>
        <w:t>7</w:t>
      </w:r>
      <w:r w:rsidR="00427C1A" w:rsidRPr="00123D5A">
        <w:rPr>
          <w:rStyle w:val="a5"/>
          <w:b w:val="0"/>
          <w:sz w:val="28"/>
          <w:szCs w:val="28"/>
        </w:rPr>
        <w:t xml:space="preserve"> ветеранов.</w:t>
      </w:r>
      <w:r w:rsidR="00427C1A" w:rsidRPr="00427C1A">
        <w:rPr>
          <w:rStyle w:val="a5"/>
          <w:b w:val="0"/>
          <w:color w:val="FF0000"/>
          <w:sz w:val="28"/>
          <w:szCs w:val="28"/>
        </w:rPr>
        <w:t xml:space="preserve"> </w:t>
      </w:r>
    </w:p>
    <w:p w:rsidR="00704709" w:rsidRPr="00B12299" w:rsidRDefault="00427C1A" w:rsidP="00BE493F">
      <w:pPr>
        <w:pStyle w:val="ae"/>
        <w:spacing w:before="0" w:beforeAutospacing="0" w:after="0" w:afterAutospacing="0"/>
        <w:jc w:val="both"/>
        <w:rPr>
          <w:sz w:val="28"/>
          <w:szCs w:val="28"/>
        </w:rPr>
      </w:pPr>
      <w:r>
        <w:rPr>
          <w:rStyle w:val="a5"/>
          <w:b w:val="0"/>
          <w:i/>
          <w:sz w:val="28"/>
          <w:szCs w:val="28"/>
        </w:rPr>
        <w:lastRenderedPageBreak/>
        <w:t xml:space="preserve">     </w:t>
      </w:r>
      <w:r w:rsidR="00704709" w:rsidRPr="00704709">
        <w:rPr>
          <w:sz w:val="28"/>
          <w:szCs w:val="28"/>
        </w:rPr>
        <w:t xml:space="preserve">    </w:t>
      </w:r>
      <w:r w:rsidR="00704709" w:rsidRPr="00123D5A">
        <w:rPr>
          <w:sz w:val="28"/>
          <w:szCs w:val="28"/>
        </w:rPr>
        <w:t>В связи с пандемией торжественный прием Губернатора Челябинской об</w:t>
      </w:r>
      <w:r w:rsidRPr="00123D5A">
        <w:rPr>
          <w:sz w:val="28"/>
          <w:szCs w:val="28"/>
        </w:rPr>
        <w:t>ласти в связи с празднованием 76</w:t>
      </w:r>
      <w:r w:rsidR="00704709" w:rsidRPr="00123D5A">
        <w:rPr>
          <w:sz w:val="28"/>
          <w:szCs w:val="28"/>
        </w:rPr>
        <w:t xml:space="preserve">-ой годовщины со дня Победы в Великой Отечественной войне был отменен.  </w:t>
      </w:r>
      <w:r w:rsidR="002608A3">
        <w:rPr>
          <w:sz w:val="28"/>
          <w:szCs w:val="28"/>
        </w:rPr>
        <w:t>Двум участникам</w:t>
      </w:r>
      <w:r w:rsidR="002608A3" w:rsidRPr="002608A3">
        <w:rPr>
          <w:sz w:val="28"/>
          <w:szCs w:val="28"/>
        </w:rPr>
        <w:t xml:space="preserve"> </w:t>
      </w:r>
      <w:r w:rsidR="002608A3">
        <w:rPr>
          <w:sz w:val="28"/>
          <w:szCs w:val="28"/>
        </w:rPr>
        <w:t>Великой Отечественной войны и одной б</w:t>
      </w:r>
      <w:r w:rsidR="00EB6376">
        <w:rPr>
          <w:color w:val="000000"/>
          <w:sz w:val="28"/>
          <w:szCs w:val="28"/>
          <w:shd w:val="clear" w:color="auto" w:fill="FFFFFF"/>
        </w:rPr>
        <w:t>ывшей несовершеннолетней</w:t>
      </w:r>
      <w:r w:rsidR="002608A3" w:rsidRPr="002608A3">
        <w:rPr>
          <w:color w:val="000000"/>
          <w:sz w:val="28"/>
          <w:szCs w:val="28"/>
          <w:shd w:val="clear" w:color="auto" w:fill="FFFFFF"/>
        </w:rPr>
        <w:t xml:space="preserve"> узн</w:t>
      </w:r>
      <w:r w:rsidR="00EB6376">
        <w:rPr>
          <w:color w:val="000000"/>
          <w:sz w:val="28"/>
          <w:szCs w:val="28"/>
          <w:shd w:val="clear" w:color="auto" w:fill="FFFFFF"/>
        </w:rPr>
        <w:t>ице</w:t>
      </w:r>
      <w:r w:rsidR="002608A3" w:rsidRPr="002608A3">
        <w:rPr>
          <w:color w:val="000000"/>
          <w:sz w:val="28"/>
          <w:szCs w:val="28"/>
          <w:shd w:val="clear" w:color="auto" w:fill="FFFFFF"/>
        </w:rPr>
        <w:t xml:space="preserve"> фашистских концлагерей</w:t>
      </w:r>
      <w:r w:rsidR="00704709" w:rsidRPr="00123D5A">
        <w:rPr>
          <w:sz w:val="28"/>
          <w:szCs w:val="28"/>
        </w:rPr>
        <w:t xml:space="preserve"> было выделено единовременного социального пособия в размере</w:t>
      </w:r>
      <w:r w:rsidR="00C448A2" w:rsidRPr="00123D5A">
        <w:rPr>
          <w:sz w:val="28"/>
          <w:szCs w:val="28"/>
        </w:rPr>
        <w:t xml:space="preserve"> </w:t>
      </w:r>
      <w:r w:rsidR="00B00287" w:rsidRPr="00123D5A">
        <w:rPr>
          <w:sz w:val="28"/>
          <w:szCs w:val="28"/>
        </w:rPr>
        <w:t>5</w:t>
      </w:r>
      <w:r w:rsidR="00704709" w:rsidRPr="00123D5A">
        <w:rPr>
          <w:sz w:val="28"/>
          <w:szCs w:val="28"/>
        </w:rPr>
        <w:t xml:space="preserve"> тыс. рублей.</w:t>
      </w:r>
      <w:r w:rsidR="00704709" w:rsidRPr="000B7408">
        <w:rPr>
          <w:color w:val="FF0000"/>
          <w:sz w:val="28"/>
          <w:szCs w:val="28"/>
        </w:rPr>
        <w:t xml:space="preserve"> </w:t>
      </w:r>
      <w:r w:rsidR="00BE493F">
        <w:rPr>
          <w:sz w:val="28"/>
          <w:szCs w:val="28"/>
        </w:rPr>
        <w:t xml:space="preserve"> </w:t>
      </w:r>
    </w:p>
    <w:p w:rsidR="0095259E" w:rsidRDefault="00AC7B59" w:rsidP="003C412F">
      <w:pPr>
        <w:jc w:val="both"/>
        <w:rPr>
          <w:sz w:val="28"/>
          <w:szCs w:val="28"/>
        </w:rPr>
      </w:pPr>
      <w:r w:rsidRPr="002E3DFD">
        <w:rPr>
          <w:rStyle w:val="a5"/>
          <w:b w:val="0"/>
          <w:color w:val="FF0000"/>
          <w:sz w:val="28"/>
          <w:szCs w:val="28"/>
        </w:rPr>
        <w:t xml:space="preserve">    </w:t>
      </w:r>
      <w:r w:rsidR="00B769D7" w:rsidRPr="002E3DFD">
        <w:rPr>
          <w:color w:val="FF0000"/>
          <w:sz w:val="28"/>
          <w:szCs w:val="28"/>
        </w:rPr>
        <w:t xml:space="preserve"> </w:t>
      </w:r>
      <w:r w:rsidR="00B769D7" w:rsidRPr="002E3DFD">
        <w:rPr>
          <w:rStyle w:val="a5"/>
          <w:b w:val="0"/>
          <w:color w:val="FF0000"/>
          <w:sz w:val="28"/>
          <w:szCs w:val="28"/>
        </w:rPr>
        <w:t xml:space="preserve"> </w:t>
      </w:r>
      <w:r w:rsidR="00B769D7" w:rsidRPr="00D2215E">
        <w:rPr>
          <w:sz w:val="28"/>
          <w:szCs w:val="28"/>
        </w:rPr>
        <w:t xml:space="preserve">Ко Дню Победы </w:t>
      </w:r>
      <w:r w:rsidR="00BE493F">
        <w:rPr>
          <w:sz w:val="28"/>
          <w:szCs w:val="28"/>
        </w:rPr>
        <w:t>ветераны Вов, вдовы и дети погибших защитников Отечества получили</w:t>
      </w:r>
      <w:r w:rsidR="00123D5A" w:rsidRPr="00123D5A">
        <w:rPr>
          <w:sz w:val="28"/>
          <w:szCs w:val="28"/>
        </w:rPr>
        <w:t xml:space="preserve"> </w:t>
      </w:r>
      <w:r w:rsidR="00B769D7" w:rsidRPr="00123D5A">
        <w:rPr>
          <w:sz w:val="28"/>
          <w:szCs w:val="28"/>
        </w:rPr>
        <w:t xml:space="preserve"> </w:t>
      </w:r>
      <w:r w:rsidR="00BE493F">
        <w:rPr>
          <w:sz w:val="28"/>
          <w:szCs w:val="28"/>
        </w:rPr>
        <w:t>517</w:t>
      </w:r>
      <w:r w:rsidR="00C91D7D" w:rsidRPr="00C91D7D">
        <w:rPr>
          <w:sz w:val="28"/>
          <w:szCs w:val="28"/>
        </w:rPr>
        <w:t xml:space="preserve"> </w:t>
      </w:r>
      <w:r w:rsidR="00C91D7D">
        <w:rPr>
          <w:sz w:val="28"/>
          <w:szCs w:val="28"/>
        </w:rPr>
        <w:t>продуктовых</w:t>
      </w:r>
      <w:r w:rsidR="00BE493F">
        <w:rPr>
          <w:sz w:val="28"/>
          <w:szCs w:val="28"/>
        </w:rPr>
        <w:t xml:space="preserve"> наборов.</w:t>
      </w:r>
      <w:r w:rsidR="009C5F3E" w:rsidRPr="003C412F">
        <w:rPr>
          <w:sz w:val="28"/>
          <w:szCs w:val="28"/>
        </w:rPr>
        <w:t xml:space="preserve">    </w:t>
      </w:r>
    </w:p>
    <w:p w:rsidR="00ED3890" w:rsidRPr="002E2BD7" w:rsidRDefault="00C66936" w:rsidP="00B12299">
      <w:pPr>
        <w:jc w:val="both"/>
        <w:rPr>
          <w:sz w:val="28"/>
          <w:szCs w:val="28"/>
        </w:rPr>
      </w:pPr>
      <w:r>
        <w:rPr>
          <w:b/>
          <w:sz w:val="28"/>
          <w:szCs w:val="28"/>
        </w:rPr>
        <w:t xml:space="preserve"> </w:t>
      </w:r>
      <w:r w:rsidR="00B12299">
        <w:rPr>
          <w:sz w:val="28"/>
          <w:szCs w:val="28"/>
          <w:shd w:val="clear" w:color="auto" w:fill="FFFFFF"/>
        </w:rPr>
        <w:t xml:space="preserve">     </w:t>
      </w:r>
      <w:r w:rsidR="000B7408">
        <w:rPr>
          <w:sz w:val="28"/>
          <w:szCs w:val="28"/>
          <w:shd w:val="clear" w:color="auto" w:fill="FFFFFF"/>
        </w:rPr>
        <w:t xml:space="preserve"> </w:t>
      </w:r>
      <w:r w:rsidR="004D74B3">
        <w:rPr>
          <w:rStyle w:val="a5"/>
          <w:b w:val="0"/>
          <w:sz w:val="28"/>
          <w:szCs w:val="28"/>
        </w:rPr>
        <w:t xml:space="preserve">Продолжена работа по </w:t>
      </w:r>
      <w:r w:rsidR="00ED3890" w:rsidRPr="002E2BD7">
        <w:rPr>
          <w:sz w:val="28"/>
          <w:szCs w:val="28"/>
        </w:rPr>
        <w:t>поздравлени</w:t>
      </w:r>
      <w:r w:rsidR="004D74B3">
        <w:rPr>
          <w:sz w:val="28"/>
          <w:szCs w:val="28"/>
        </w:rPr>
        <w:t>ю</w:t>
      </w:r>
      <w:r w:rsidR="00ED3890" w:rsidRPr="002E2BD7">
        <w:rPr>
          <w:sz w:val="28"/>
          <w:szCs w:val="28"/>
        </w:rPr>
        <w:t xml:space="preserve"> ветеранов в день юбилея</w:t>
      </w:r>
      <w:r w:rsidR="004D74B3">
        <w:rPr>
          <w:sz w:val="28"/>
          <w:szCs w:val="28"/>
        </w:rPr>
        <w:t>.</w:t>
      </w:r>
      <w:r w:rsidR="00ED3890" w:rsidRPr="002E2BD7">
        <w:rPr>
          <w:sz w:val="28"/>
          <w:szCs w:val="28"/>
        </w:rPr>
        <w:t xml:space="preserve"> </w:t>
      </w:r>
      <w:r w:rsidR="004D74B3">
        <w:rPr>
          <w:sz w:val="28"/>
          <w:szCs w:val="28"/>
        </w:rPr>
        <w:t xml:space="preserve"> </w:t>
      </w:r>
      <w:r w:rsidR="00ED3890" w:rsidRPr="002E2BD7">
        <w:rPr>
          <w:sz w:val="28"/>
          <w:szCs w:val="28"/>
        </w:rPr>
        <w:t xml:space="preserve"> </w:t>
      </w:r>
      <w:r w:rsidR="0078790F">
        <w:rPr>
          <w:sz w:val="28"/>
          <w:szCs w:val="28"/>
        </w:rPr>
        <w:t>В</w:t>
      </w:r>
      <w:r w:rsidR="00E460EA">
        <w:rPr>
          <w:sz w:val="28"/>
          <w:szCs w:val="28"/>
        </w:rPr>
        <w:t xml:space="preserve"> 202</w:t>
      </w:r>
      <w:r w:rsidR="000B7408">
        <w:rPr>
          <w:sz w:val="28"/>
          <w:szCs w:val="28"/>
        </w:rPr>
        <w:t>1</w:t>
      </w:r>
      <w:r w:rsidR="00E460EA">
        <w:rPr>
          <w:sz w:val="28"/>
          <w:szCs w:val="28"/>
        </w:rPr>
        <w:t xml:space="preserve"> году</w:t>
      </w:r>
      <w:r w:rsidR="00ED3890" w:rsidRPr="002E2BD7">
        <w:rPr>
          <w:sz w:val="28"/>
          <w:szCs w:val="28"/>
        </w:rPr>
        <w:t xml:space="preserve"> персональные поздравления Президента РФ и подарки получили </w:t>
      </w:r>
      <w:r w:rsidR="00B12299" w:rsidRPr="001B72A8">
        <w:rPr>
          <w:sz w:val="28"/>
          <w:szCs w:val="28"/>
        </w:rPr>
        <w:t>2</w:t>
      </w:r>
      <w:r w:rsidR="00ED3890" w:rsidRPr="001B72A8">
        <w:rPr>
          <w:sz w:val="28"/>
          <w:szCs w:val="28"/>
        </w:rPr>
        <w:t xml:space="preserve">3 </w:t>
      </w:r>
      <w:r w:rsidR="004D74B3">
        <w:rPr>
          <w:sz w:val="28"/>
          <w:szCs w:val="28"/>
        </w:rPr>
        <w:t>ветерана</w:t>
      </w:r>
      <w:r w:rsidR="00ED3890" w:rsidRPr="001B72A8">
        <w:rPr>
          <w:sz w:val="28"/>
          <w:szCs w:val="28"/>
        </w:rPr>
        <w:t>. Сумма средств, затраченных из местного бюджета</w:t>
      </w:r>
      <w:r w:rsidR="00C91D7D">
        <w:rPr>
          <w:sz w:val="28"/>
          <w:szCs w:val="28"/>
        </w:rPr>
        <w:t>,</w:t>
      </w:r>
      <w:r w:rsidR="00ED3890" w:rsidRPr="001B72A8">
        <w:rPr>
          <w:sz w:val="28"/>
          <w:szCs w:val="28"/>
        </w:rPr>
        <w:t xml:space="preserve"> составила </w:t>
      </w:r>
      <w:r w:rsidR="001B72A8" w:rsidRPr="001B72A8">
        <w:rPr>
          <w:sz w:val="28"/>
          <w:szCs w:val="28"/>
        </w:rPr>
        <w:t>25,3</w:t>
      </w:r>
      <w:r w:rsidR="00ED3890" w:rsidRPr="001B72A8">
        <w:rPr>
          <w:sz w:val="28"/>
          <w:szCs w:val="28"/>
        </w:rPr>
        <w:t xml:space="preserve"> тыс.</w:t>
      </w:r>
      <w:r w:rsidR="00ED3890" w:rsidRPr="002E2BD7">
        <w:rPr>
          <w:sz w:val="28"/>
          <w:szCs w:val="28"/>
        </w:rPr>
        <w:t xml:space="preserve"> рублей.</w:t>
      </w:r>
      <w:r w:rsidR="00ED3890" w:rsidRPr="002E2BD7">
        <w:rPr>
          <w:szCs w:val="28"/>
        </w:rPr>
        <w:t xml:space="preserve"> </w:t>
      </w:r>
      <w:r w:rsidR="004D74B3">
        <w:rPr>
          <w:sz w:val="28"/>
          <w:szCs w:val="28"/>
        </w:rPr>
        <w:t xml:space="preserve"> </w:t>
      </w:r>
    </w:p>
    <w:p w:rsidR="00ED3890" w:rsidRPr="00ED3890" w:rsidRDefault="00704709" w:rsidP="00372E5B">
      <w:pPr>
        <w:shd w:val="clear" w:color="auto" w:fill="FFFFFF"/>
        <w:jc w:val="both"/>
        <w:rPr>
          <w:szCs w:val="28"/>
        </w:rPr>
      </w:pPr>
      <w:r>
        <w:rPr>
          <w:color w:val="FF0000"/>
          <w:sz w:val="28"/>
          <w:szCs w:val="28"/>
        </w:rPr>
        <w:t xml:space="preserve"> </w:t>
      </w:r>
      <w:r w:rsidR="00ED3890" w:rsidRPr="00ED3890">
        <w:rPr>
          <w:sz w:val="28"/>
          <w:szCs w:val="28"/>
        </w:rPr>
        <w:t xml:space="preserve">       Продолжается работа по приему документов на изготовление и установку надгробных памятников участникам Великой Отечественной войны, умершим и захоронен</w:t>
      </w:r>
      <w:r w:rsidR="000B7408">
        <w:rPr>
          <w:sz w:val="28"/>
          <w:szCs w:val="28"/>
        </w:rPr>
        <w:t>ным до 12 июня 1990 года. В 2021</w:t>
      </w:r>
      <w:r w:rsidR="00ED3890" w:rsidRPr="00ED3890">
        <w:rPr>
          <w:sz w:val="28"/>
          <w:szCs w:val="28"/>
        </w:rPr>
        <w:t xml:space="preserve"> году </w:t>
      </w:r>
      <w:r w:rsidR="00C72D31">
        <w:rPr>
          <w:sz w:val="28"/>
          <w:szCs w:val="28"/>
        </w:rPr>
        <w:t xml:space="preserve"> </w:t>
      </w:r>
      <w:r w:rsidR="00ED3890" w:rsidRPr="00ED3890">
        <w:rPr>
          <w:sz w:val="28"/>
          <w:szCs w:val="28"/>
        </w:rPr>
        <w:t>установлено 1</w:t>
      </w:r>
      <w:r w:rsidR="000B7408">
        <w:rPr>
          <w:sz w:val="28"/>
          <w:szCs w:val="28"/>
        </w:rPr>
        <w:t>1</w:t>
      </w:r>
      <w:r w:rsidR="00ED3890" w:rsidRPr="00ED3890">
        <w:rPr>
          <w:sz w:val="28"/>
          <w:szCs w:val="28"/>
        </w:rPr>
        <w:t xml:space="preserve"> памятников, очередность составляет  9 человек.</w:t>
      </w:r>
    </w:p>
    <w:p w:rsidR="00C66936" w:rsidRDefault="00E61813" w:rsidP="00E33C68">
      <w:pPr>
        <w:ind w:firstLine="360"/>
        <w:jc w:val="both"/>
        <w:rPr>
          <w:sz w:val="28"/>
          <w:szCs w:val="28"/>
        </w:rPr>
      </w:pPr>
      <w:r>
        <w:rPr>
          <w:sz w:val="28"/>
          <w:szCs w:val="28"/>
        </w:rPr>
        <w:t xml:space="preserve">  </w:t>
      </w:r>
      <w:r w:rsidR="00E33C68">
        <w:rPr>
          <w:sz w:val="28"/>
          <w:szCs w:val="28"/>
        </w:rPr>
        <w:t xml:space="preserve">В 2021 году </w:t>
      </w:r>
      <w:r w:rsidR="00C91D7D">
        <w:rPr>
          <w:sz w:val="28"/>
          <w:szCs w:val="28"/>
        </w:rPr>
        <w:t>ко Дню пожилого человека</w:t>
      </w:r>
      <w:r w:rsidR="00E33C68">
        <w:rPr>
          <w:sz w:val="28"/>
          <w:szCs w:val="28"/>
        </w:rPr>
        <w:t xml:space="preserve"> специалистами Управления проделана </w:t>
      </w:r>
      <w:r w:rsidR="00E33C68" w:rsidRPr="00721357">
        <w:rPr>
          <w:sz w:val="28"/>
          <w:szCs w:val="28"/>
        </w:rPr>
        <w:t xml:space="preserve"> работа по выплате единовременной социальной помощи гражданам пожилого возраста в размере 700 рублей</w:t>
      </w:r>
      <w:r w:rsidR="00E33C68">
        <w:rPr>
          <w:sz w:val="28"/>
          <w:szCs w:val="28"/>
        </w:rPr>
        <w:t xml:space="preserve">. </w:t>
      </w:r>
      <w:r w:rsidR="00C91D7D">
        <w:rPr>
          <w:sz w:val="28"/>
          <w:szCs w:val="28"/>
        </w:rPr>
        <w:t>Выплата произведена</w:t>
      </w:r>
      <w:r w:rsidR="00E33C68" w:rsidRPr="00721357">
        <w:rPr>
          <w:sz w:val="28"/>
          <w:szCs w:val="28"/>
        </w:rPr>
        <w:t xml:space="preserve"> </w:t>
      </w:r>
      <w:r>
        <w:rPr>
          <w:sz w:val="28"/>
          <w:szCs w:val="28"/>
        </w:rPr>
        <w:t>9314</w:t>
      </w:r>
      <w:r w:rsidR="00E33C68" w:rsidRPr="00721357">
        <w:rPr>
          <w:sz w:val="28"/>
          <w:szCs w:val="28"/>
        </w:rPr>
        <w:t xml:space="preserve"> </w:t>
      </w:r>
      <w:r w:rsidR="00C91D7D">
        <w:rPr>
          <w:sz w:val="28"/>
          <w:szCs w:val="28"/>
        </w:rPr>
        <w:t xml:space="preserve">гражданам на сумму </w:t>
      </w:r>
      <w:r w:rsidRPr="00E61813">
        <w:rPr>
          <w:sz w:val="28"/>
          <w:szCs w:val="28"/>
        </w:rPr>
        <w:t>6</w:t>
      </w:r>
      <w:r w:rsidR="00C91D7D">
        <w:rPr>
          <w:sz w:val="28"/>
          <w:szCs w:val="28"/>
        </w:rPr>
        <w:t>,</w:t>
      </w:r>
      <w:r w:rsidRPr="00E61813">
        <w:rPr>
          <w:sz w:val="28"/>
          <w:szCs w:val="28"/>
        </w:rPr>
        <w:t>5</w:t>
      </w:r>
      <w:r w:rsidR="00E33C68" w:rsidRPr="00721357">
        <w:rPr>
          <w:sz w:val="28"/>
          <w:szCs w:val="28"/>
        </w:rPr>
        <w:t xml:space="preserve"> </w:t>
      </w:r>
      <w:r w:rsidR="00C91D7D">
        <w:rPr>
          <w:sz w:val="28"/>
          <w:szCs w:val="28"/>
        </w:rPr>
        <w:t>млн</w:t>
      </w:r>
      <w:r w:rsidR="00E33C68" w:rsidRPr="00721357">
        <w:rPr>
          <w:sz w:val="28"/>
          <w:szCs w:val="28"/>
        </w:rPr>
        <w:t xml:space="preserve">. рублей. </w:t>
      </w:r>
      <w:r w:rsidR="00E33C68">
        <w:rPr>
          <w:sz w:val="28"/>
          <w:szCs w:val="28"/>
        </w:rPr>
        <w:t xml:space="preserve"> </w:t>
      </w:r>
    </w:p>
    <w:p w:rsidR="006B2139" w:rsidRDefault="006B2139" w:rsidP="00E33C68">
      <w:pPr>
        <w:ind w:firstLine="360"/>
        <w:jc w:val="both"/>
        <w:rPr>
          <w:sz w:val="28"/>
          <w:szCs w:val="28"/>
        </w:rPr>
      </w:pPr>
    </w:p>
    <w:p w:rsidR="00E33C68" w:rsidRDefault="00C66936" w:rsidP="00E33C68">
      <w:pPr>
        <w:ind w:firstLine="360"/>
        <w:jc w:val="both"/>
        <w:rPr>
          <w:b/>
          <w:sz w:val="28"/>
          <w:szCs w:val="28"/>
        </w:rPr>
      </w:pPr>
      <w:r w:rsidRPr="005A58DF">
        <w:rPr>
          <w:b/>
          <w:sz w:val="28"/>
          <w:szCs w:val="28"/>
        </w:rPr>
        <w:t>Слайд№6</w:t>
      </w:r>
      <w:r w:rsidR="00C72D31" w:rsidRPr="005A58DF">
        <w:rPr>
          <w:b/>
          <w:sz w:val="28"/>
          <w:szCs w:val="28"/>
        </w:rPr>
        <w:t xml:space="preserve"> </w:t>
      </w:r>
    </w:p>
    <w:p w:rsidR="006B2139" w:rsidRPr="005A58DF" w:rsidRDefault="006B2139" w:rsidP="00E33C68">
      <w:pPr>
        <w:ind w:firstLine="360"/>
        <w:jc w:val="both"/>
        <w:rPr>
          <w:b/>
          <w:sz w:val="28"/>
          <w:szCs w:val="28"/>
        </w:rPr>
      </w:pPr>
    </w:p>
    <w:p w:rsidR="00E61813" w:rsidRPr="00BE40C9" w:rsidRDefault="00E61813" w:rsidP="00E61813">
      <w:pPr>
        <w:jc w:val="both"/>
      </w:pPr>
      <w:r>
        <w:rPr>
          <w:sz w:val="28"/>
          <w:szCs w:val="28"/>
        </w:rPr>
        <w:t xml:space="preserve">         </w:t>
      </w:r>
      <w:r w:rsidRPr="00427C1A">
        <w:rPr>
          <w:sz w:val="28"/>
          <w:szCs w:val="28"/>
        </w:rPr>
        <w:t>В целях обеспечения прав граждан на меры социальной поддержки   в течение  2021 года выдано:</w:t>
      </w:r>
      <w:r w:rsidRPr="000B7408">
        <w:rPr>
          <w:color w:val="FF0000"/>
          <w:sz w:val="28"/>
          <w:szCs w:val="28"/>
        </w:rPr>
        <w:t xml:space="preserve">  </w:t>
      </w:r>
      <w:r w:rsidR="00C91D7D" w:rsidRPr="00B12299">
        <w:rPr>
          <w:sz w:val="28"/>
          <w:szCs w:val="28"/>
        </w:rPr>
        <w:t xml:space="preserve">  1 удостоверение ветерана Великой Отечественной войны;</w:t>
      </w:r>
      <w:r w:rsidR="00C91D7D">
        <w:rPr>
          <w:sz w:val="28"/>
          <w:szCs w:val="28"/>
        </w:rPr>
        <w:t xml:space="preserve"> </w:t>
      </w:r>
      <w:r w:rsidR="00C91D7D" w:rsidRPr="00BE40C9">
        <w:rPr>
          <w:sz w:val="28"/>
          <w:szCs w:val="28"/>
        </w:rPr>
        <w:t>1 удо</w:t>
      </w:r>
      <w:r w:rsidR="00C91D7D">
        <w:rPr>
          <w:sz w:val="28"/>
          <w:szCs w:val="28"/>
        </w:rPr>
        <w:t>стоверение вдовы участника ВОв</w:t>
      </w:r>
      <w:r w:rsidR="00C91D7D" w:rsidRPr="00BE40C9">
        <w:rPr>
          <w:sz w:val="28"/>
          <w:szCs w:val="28"/>
        </w:rPr>
        <w:t>;  4 удостоверения дети погибших защитников Отечества</w:t>
      </w:r>
      <w:r w:rsidR="00C91D7D">
        <w:rPr>
          <w:sz w:val="28"/>
          <w:szCs w:val="28"/>
        </w:rPr>
        <w:t>,</w:t>
      </w:r>
      <w:r w:rsidR="00C91D7D" w:rsidRPr="00B12299">
        <w:rPr>
          <w:sz w:val="28"/>
          <w:szCs w:val="28"/>
        </w:rPr>
        <w:t xml:space="preserve"> </w:t>
      </w:r>
      <w:r w:rsidRPr="00B12299">
        <w:rPr>
          <w:sz w:val="28"/>
          <w:szCs w:val="28"/>
        </w:rPr>
        <w:t>48 удостоверений «Ветеран труда</w:t>
      </w:r>
      <w:r w:rsidR="00C91D7D">
        <w:rPr>
          <w:sz w:val="28"/>
          <w:szCs w:val="28"/>
        </w:rPr>
        <w:t>»,</w:t>
      </w:r>
      <w:r w:rsidRPr="00B12299">
        <w:rPr>
          <w:sz w:val="28"/>
          <w:szCs w:val="28"/>
        </w:rPr>
        <w:t xml:space="preserve"> 6 удостоверений «Ветеран труда Челябинской </w:t>
      </w:r>
      <w:r w:rsidRPr="00BE40C9">
        <w:rPr>
          <w:sz w:val="28"/>
          <w:szCs w:val="28"/>
        </w:rPr>
        <w:t>области</w:t>
      </w:r>
      <w:r w:rsidR="00C91D7D">
        <w:rPr>
          <w:sz w:val="28"/>
          <w:szCs w:val="28"/>
        </w:rPr>
        <w:t>»</w:t>
      </w:r>
      <w:r w:rsidRPr="00BE40C9">
        <w:rPr>
          <w:sz w:val="28"/>
          <w:szCs w:val="28"/>
        </w:rPr>
        <w:t>.</w:t>
      </w:r>
    </w:p>
    <w:p w:rsidR="00E61813" w:rsidRPr="00BE40C9" w:rsidRDefault="00E61813" w:rsidP="00E61813">
      <w:pPr>
        <w:jc w:val="both"/>
        <w:rPr>
          <w:b/>
        </w:rPr>
      </w:pPr>
      <w:r w:rsidRPr="00BE40C9">
        <w:rPr>
          <w:b/>
        </w:rPr>
        <w:t xml:space="preserve"> </w:t>
      </w:r>
    </w:p>
    <w:p w:rsidR="00E33C68" w:rsidRDefault="00E33C68" w:rsidP="009A46AB">
      <w:pPr>
        <w:shd w:val="clear" w:color="auto" w:fill="FFFFFF"/>
        <w:ind w:firstLine="567"/>
        <w:jc w:val="both"/>
        <w:textAlignment w:val="top"/>
        <w:rPr>
          <w:sz w:val="28"/>
          <w:szCs w:val="28"/>
        </w:rPr>
      </w:pPr>
    </w:p>
    <w:p w:rsidR="002B5B53" w:rsidRDefault="002B5B53" w:rsidP="00190A69">
      <w:pPr>
        <w:jc w:val="center"/>
        <w:rPr>
          <w:b/>
          <w:sz w:val="32"/>
          <w:szCs w:val="32"/>
        </w:rPr>
      </w:pPr>
      <w:r w:rsidRPr="00070928">
        <w:rPr>
          <w:b/>
          <w:sz w:val="32"/>
          <w:szCs w:val="32"/>
        </w:rPr>
        <w:t>Социальная поддержка семьи и детей</w:t>
      </w:r>
    </w:p>
    <w:p w:rsidR="0095259E" w:rsidRDefault="00190A69" w:rsidP="003B3019">
      <w:pPr>
        <w:jc w:val="both"/>
        <w:rPr>
          <w:b/>
          <w:sz w:val="28"/>
          <w:szCs w:val="28"/>
        </w:rPr>
      </w:pPr>
      <w:r>
        <w:rPr>
          <w:sz w:val="28"/>
          <w:szCs w:val="28"/>
        </w:rPr>
        <w:t xml:space="preserve">      </w:t>
      </w:r>
      <w:r w:rsidR="00C66936">
        <w:rPr>
          <w:b/>
          <w:sz w:val="28"/>
          <w:szCs w:val="28"/>
        </w:rPr>
        <w:t>Слайд№7</w:t>
      </w:r>
    </w:p>
    <w:p w:rsidR="0095259E" w:rsidRPr="0095259E" w:rsidRDefault="0095259E" w:rsidP="003B3019">
      <w:pPr>
        <w:jc w:val="both"/>
        <w:rPr>
          <w:b/>
          <w:sz w:val="28"/>
          <w:szCs w:val="28"/>
        </w:rPr>
      </w:pPr>
    </w:p>
    <w:p w:rsidR="003B3019" w:rsidRDefault="00190A69" w:rsidP="00EA0FB3">
      <w:pPr>
        <w:jc w:val="both"/>
        <w:rPr>
          <w:sz w:val="28"/>
          <w:szCs w:val="28"/>
        </w:rPr>
      </w:pPr>
      <w:r>
        <w:rPr>
          <w:sz w:val="28"/>
          <w:szCs w:val="28"/>
        </w:rPr>
        <w:t xml:space="preserve"> </w:t>
      </w:r>
      <w:r w:rsidR="0095259E">
        <w:rPr>
          <w:sz w:val="28"/>
          <w:szCs w:val="28"/>
        </w:rPr>
        <w:tab/>
      </w:r>
      <w:r w:rsidR="000F47D4">
        <w:rPr>
          <w:sz w:val="28"/>
          <w:szCs w:val="28"/>
        </w:rPr>
        <w:t xml:space="preserve"> Н</w:t>
      </w:r>
      <w:r w:rsidR="000F47D4" w:rsidRPr="002E3DFD">
        <w:rPr>
          <w:sz w:val="28"/>
          <w:szCs w:val="28"/>
        </w:rPr>
        <w:t xml:space="preserve">а </w:t>
      </w:r>
      <w:r w:rsidR="000F47D4" w:rsidRPr="001805A3">
        <w:rPr>
          <w:sz w:val="28"/>
          <w:szCs w:val="28"/>
        </w:rPr>
        <w:t xml:space="preserve">оказание содействия росту доходов семьям с детьми  </w:t>
      </w:r>
      <w:r w:rsidR="000F47D4">
        <w:rPr>
          <w:sz w:val="28"/>
          <w:szCs w:val="28"/>
        </w:rPr>
        <w:t xml:space="preserve">в 2021 году </w:t>
      </w:r>
      <w:r w:rsidR="000F47D4" w:rsidRPr="001805A3">
        <w:rPr>
          <w:sz w:val="28"/>
          <w:szCs w:val="28"/>
        </w:rPr>
        <w:t xml:space="preserve"> выделено 52,6 млн. рублей</w:t>
      </w:r>
      <w:r w:rsidR="000F47D4" w:rsidRPr="003324BE">
        <w:rPr>
          <w:sz w:val="28"/>
          <w:szCs w:val="28"/>
        </w:rPr>
        <w:t>.</w:t>
      </w:r>
      <w:r w:rsidR="00325EB3">
        <w:rPr>
          <w:sz w:val="28"/>
          <w:szCs w:val="28"/>
        </w:rPr>
        <w:t xml:space="preserve"> </w:t>
      </w:r>
      <w:r w:rsidR="003B3019" w:rsidRPr="002E3DFD">
        <w:rPr>
          <w:sz w:val="28"/>
          <w:szCs w:val="28"/>
        </w:rPr>
        <w:t xml:space="preserve">Семьям, имеющим детей, выплачиваются ежемесячные и единовременные пособия, количество </w:t>
      </w:r>
      <w:r w:rsidR="003B3019" w:rsidRPr="004E17FB">
        <w:rPr>
          <w:sz w:val="28"/>
          <w:szCs w:val="28"/>
        </w:rPr>
        <w:t xml:space="preserve">получателей составляет </w:t>
      </w:r>
      <w:r w:rsidR="004E17FB" w:rsidRPr="004E17FB">
        <w:rPr>
          <w:sz w:val="28"/>
          <w:szCs w:val="28"/>
        </w:rPr>
        <w:t>4176</w:t>
      </w:r>
      <w:r w:rsidR="000F47D4">
        <w:rPr>
          <w:sz w:val="28"/>
          <w:szCs w:val="28"/>
        </w:rPr>
        <w:t xml:space="preserve"> человек</w:t>
      </w:r>
      <w:r w:rsidR="003B3019" w:rsidRPr="004E17FB">
        <w:rPr>
          <w:sz w:val="28"/>
          <w:szCs w:val="28"/>
        </w:rPr>
        <w:t xml:space="preserve">. </w:t>
      </w:r>
    </w:p>
    <w:p w:rsidR="0095259E" w:rsidRDefault="0095259E" w:rsidP="003B3019">
      <w:pPr>
        <w:jc w:val="both"/>
        <w:rPr>
          <w:b/>
          <w:sz w:val="28"/>
          <w:szCs w:val="28"/>
        </w:rPr>
      </w:pPr>
    </w:p>
    <w:p w:rsidR="0095259E" w:rsidRDefault="005A58DF" w:rsidP="003B3019">
      <w:pPr>
        <w:jc w:val="both"/>
        <w:rPr>
          <w:b/>
          <w:sz w:val="28"/>
          <w:szCs w:val="28"/>
        </w:rPr>
      </w:pPr>
      <w:r>
        <w:rPr>
          <w:b/>
          <w:sz w:val="28"/>
          <w:szCs w:val="28"/>
        </w:rPr>
        <w:t>Слайд№8</w:t>
      </w:r>
    </w:p>
    <w:p w:rsidR="0095259E" w:rsidRPr="0095259E" w:rsidRDefault="0095259E" w:rsidP="003B3019">
      <w:pPr>
        <w:jc w:val="both"/>
        <w:rPr>
          <w:b/>
          <w:sz w:val="28"/>
          <w:szCs w:val="28"/>
        </w:rPr>
      </w:pPr>
    </w:p>
    <w:p w:rsidR="0095259E" w:rsidRDefault="003148FD" w:rsidP="003148FD">
      <w:pPr>
        <w:pStyle w:val="ae"/>
        <w:shd w:val="clear" w:color="auto" w:fill="FFFFFF"/>
        <w:spacing w:before="0" w:beforeAutospacing="0" w:after="0" w:afterAutospacing="0"/>
        <w:jc w:val="both"/>
        <w:rPr>
          <w:sz w:val="28"/>
          <w:szCs w:val="28"/>
        </w:rPr>
      </w:pPr>
      <w:r>
        <w:rPr>
          <w:color w:val="FF0000"/>
          <w:sz w:val="28"/>
          <w:szCs w:val="28"/>
        </w:rPr>
        <w:t xml:space="preserve">       </w:t>
      </w:r>
      <w:r w:rsidRPr="00372E5B">
        <w:rPr>
          <w:sz w:val="28"/>
          <w:szCs w:val="28"/>
        </w:rPr>
        <w:t xml:space="preserve">    </w:t>
      </w:r>
      <w:r w:rsidR="00C72D31">
        <w:rPr>
          <w:sz w:val="28"/>
          <w:szCs w:val="28"/>
        </w:rPr>
        <w:t xml:space="preserve"> О</w:t>
      </w:r>
      <w:r w:rsidRPr="00372E5B">
        <w:rPr>
          <w:sz w:val="28"/>
          <w:szCs w:val="28"/>
        </w:rPr>
        <w:t>громное внимание уделено  социальной поддержке многодетных семей. На 01.01.202</w:t>
      </w:r>
      <w:r w:rsidR="002A17FF">
        <w:rPr>
          <w:sz w:val="28"/>
          <w:szCs w:val="28"/>
        </w:rPr>
        <w:t>2</w:t>
      </w:r>
      <w:r w:rsidRPr="00372E5B">
        <w:rPr>
          <w:sz w:val="28"/>
          <w:szCs w:val="28"/>
        </w:rPr>
        <w:t xml:space="preserve"> </w:t>
      </w:r>
      <w:r w:rsidR="00E460EA">
        <w:rPr>
          <w:sz w:val="28"/>
          <w:szCs w:val="28"/>
        </w:rPr>
        <w:t>года</w:t>
      </w:r>
      <w:r w:rsidRPr="00372E5B">
        <w:rPr>
          <w:sz w:val="28"/>
          <w:szCs w:val="28"/>
        </w:rPr>
        <w:t xml:space="preserve"> на учете в управлении </w:t>
      </w:r>
      <w:r w:rsidRPr="007F2D4B">
        <w:rPr>
          <w:sz w:val="28"/>
          <w:szCs w:val="28"/>
        </w:rPr>
        <w:t>состоит 5</w:t>
      </w:r>
      <w:r w:rsidR="007F2D4B" w:rsidRPr="007F2D4B">
        <w:rPr>
          <w:sz w:val="28"/>
          <w:szCs w:val="28"/>
        </w:rPr>
        <w:t>79</w:t>
      </w:r>
      <w:r w:rsidR="000F47D4">
        <w:rPr>
          <w:sz w:val="28"/>
          <w:szCs w:val="28"/>
        </w:rPr>
        <w:t xml:space="preserve"> многодетных семей</w:t>
      </w:r>
      <w:r w:rsidRPr="005D06C0">
        <w:rPr>
          <w:sz w:val="28"/>
          <w:szCs w:val="28"/>
        </w:rPr>
        <w:t xml:space="preserve">. </w:t>
      </w:r>
    </w:p>
    <w:p w:rsidR="003148FD" w:rsidRPr="003148FD" w:rsidRDefault="0095259E" w:rsidP="003148FD">
      <w:pPr>
        <w:pStyle w:val="ae"/>
        <w:shd w:val="clear" w:color="auto" w:fill="FFFFFF"/>
        <w:spacing w:before="0" w:beforeAutospacing="0" w:after="0" w:afterAutospacing="0"/>
        <w:jc w:val="both"/>
        <w:rPr>
          <w:sz w:val="28"/>
          <w:szCs w:val="28"/>
        </w:rPr>
      </w:pPr>
      <w:r>
        <w:rPr>
          <w:sz w:val="28"/>
          <w:szCs w:val="28"/>
        </w:rPr>
        <w:t xml:space="preserve"> </w:t>
      </w:r>
      <w:r>
        <w:rPr>
          <w:sz w:val="28"/>
          <w:szCs w:val="28"/>
        </w:rPr>
        <w:tab/>
      </w:r>
      <w:r w:rsidR="003148FD" w:rsidRPr="005D06C0">
        <w:rPr>
          <w:sz w:val="28"/>
          <w:szCs w:val="28"/>
        </w:rPr>
        <w:t>Областным</w:t>
      </w:r>
      <w:r w:rsidR="003148FD" w:rsidRPr="003148FD">
        <w:rPr>
          <w:sz w:val="28"/>
          <w:szCs w:val="28"/>
        </w:rPr>
        <w:t xml:space="preserve"> законодательством для повышения статуса таких семей и их уровня доходов предусмотрен ряд дополнительных мер социальной поддержки:</w:t>
      </w:r>
    </w:p>
    <w:p w:rsidR="00E86E86" w:rsidRDefault="00E86E86" w:rsidP="003148FD">
      <w:pPr>
        <w:pStyle w:val="ae"/>
        <w:shd w:val="clear" w:color="auto" w:fill="FFFFFF"/>
        <w:spacing w:before="0" w:beforeAutospacing="0" w:after="0" w:afterAutospacing="0"/>
        <w:jc w:val="both"/>
        <w:rPr>
          <w:b/>
          <w:sz w:val="28"/>
          <w:szCs w:val="28"/>
        </w:rPr>
      </w:pPr>
    </w:p>
    <w:p w:rsidR="003148FD" w:rsidRPr="003148FD" w:rsidRDefault="0076630D" w:rsidP="003148FD">
      <w:pPr>
        <w:pStyle w:val="ae"/>
        <w:shd w:val="clear" w:color="auto" w:fill="FFFFFF"/>
        <w:spacing w:before="0" w:beforeAutospacing="0" w:after="0" w:afterAutospacing="0"/>
        <w:jc w:val="both"/>
        <w:rPr>
          <w:b/>
          <w:sz w:val="28"/>
          <w:szCs w:val="28"/>
        </w:rPr>
      </w:pPr>
      <w:r>
        <w:rPr>
          <w:b/>
          <w:sz w:val="28"/>
          <w:szCs w:val="28"/>
        </w:rPr>
        <w:lastRenderedPageBreak/>
        <w:t>Слайд№9</w:t>
      </w:r>
    </w:p>
    <w:p w:rsidR="003148FD" w:rsidRPr="006B682B" w:rsidRDefault="003148FD" w:rsidP="003148FD">
      <w:pPr>
        <w:pStyle w:val="ae"/>
        <w:shd w:val="clear" w:color="auto" w:fill="FFFFFF"/>
        <w:spacing w:before="0" w:beforeAutospacing="0" w:after="0" w:afterAutospacing="0"/>
        <w:jc w:val="both"/>
        <w:rPr>
          <w:color w:val="FF0000"/>
          <w:sz w:val="28"/>
          <w:szCs w:val="28"/>
        </w:rPr>
      </w:pPr>
    </w:p>
    <w:p w:rsidR="003148FD" w:rsidRPr="0095259E" w:rsidRDefault="003148FD" w:rsidP="0095259E">
      <w:pPr>
        <w:pStyle w:val="ae"/>
        <w:numPr>
          <w:ilvl w:val="0"/>
          <w:numId w:val="13"/>
        </w:numPr>
        <w:shd w:val="clear" w:color="auto" w:fill="FFFFFF"/>
        <w:spacing w:before="0" w:beforeAutospacing="0" w:after="0" w:afterAutospacing="0"/>
        <w:jc w:val="both"/>
        <w:rPr>
          <w:sz w:val="28"/>
          <w:szCs w:val="28"/>
        </w:rPr>
      </w:pPr>
      <w:r w:rsidRPr="005D06C0">
        <w:rPr>
          <w:sz w:val="28"/>
          <w:szCs w:val="28"/>
        </w:rPr>
        <w:t xml:space="preserve">Выплаты денежных средств на оплату жилищно-коммунальных услуг. Данной выплатой воспользовались </w:t>
      </w:r>
      <w:r w:rsidR="005D06C0" w:rsidRPr="00F73893">
        <w:rPr>
          <w:sz w:val="28"/>
          <w:szCs w:val="28"/>
        </w:rPr>
        <w:t>4</w:t>
      </w:r>
      <w:r w:rsidR="007F2D4B" w:rsidRPr="00F73893">
        <w:rPr>
          <w:sz w:val="28"/>
          <w:szCs w:val="28"/>
        </w:rPr>
        <w:t>80</w:t>
      </w:r>
      <w:r w:rsidR="005D06C0" w:rsidRPr="00F73893">
        <w:rPr>
          <w:sz w:val="28"/>
          <w:szCs w:val="28"/>
        </w:rPr>
        <w:t xml:space="preserve"> </w:t>
      </w:r>
      <w:r w:rsidRPr="00F73893">
        <w:rPr>
          <w:sz w:val="28"/>
          <w:szCs w:val="28"/>
        </w:rPr>
        <w:t xml:space="preserve">многодетных семей. Общая сумма выделенных средств </w:t>
      </w:r>
      <w:r w:rsidR="00325EB3">
        <w:rPr>
          <w:sz w:val="28"/>
          <w:szCs w:val="28"/>
        </w:rPr>
        <w:t xml:space="preserve"> </w:t>
      </w:r>
      <w:r w:rsidRPr="00F73893">
        <w:rPr>
          <w:sz w:val="28"/>
          <w:szCs w:val="28"/>
        </w:rPr>
        <w:t xml:space="preserve"> составила</w:t>
      </w:r>
      <w:r w:rsidR="005D06C0" w:rsidRPr="00F73893">
        <w:rPr>
          <w:sz w:val="28"/>
          <w:szCs w:val="28"/>
        </w:rPr>
        <w:t xml:space="preserve"> 7,</w:t>
      </w:r>
      <w:r w:rsidR="00F73893" w:rsidRPr="00F73893">
        <w:rPr>
          <w:sz w:val="28"/>
          <w:szCs w:val="28"/>
        </w:rPr>
        <w:t>1</w:t>
      </w:r>
      <w:r w:rsidRPr="00F73893">
        <w:rPr>
          <w:sz w:val="28"/>
          <w:szCs w:val="28"/>
        </w:rPr>
        <w:t xml:space="preserve">  млн.</w:t>
      </w:r>
      <w:r w:rsidRPr="005D06C0">
        <w:rPr>
          <w:sz w:val="28"/>
          <w:szCs w:val="28"/>
        </w:rPr>
        <w:t xml:space="preserve"> рублей.</w:t>
      </w:r>
    </w:p>
    <w:p w:rsidR="003148FD" w:rsidRDefault="003148FD" w:rsidP="003148FD">
      <w:pPr>
        <w:pStyle w:val="ae"/>
        <w:numPr>
          <w:ilvl w:val="0"/>
          <w:numId w:val="13"/>
        </w:numPr>
        <w:shd w:val="clear" w:color="auto" w:fill="FFFFFF"/>
        <w:spacing w:before="0" w:beforeAutospacing="0" w:after="0" w:afterAutospacing="0"/>
        <w:jc w:val="both"/>
        <w:rPr>
          <w:sz w:val="28"/>
          <w:szCs w:val="28"/>
        </w:rPr>
      </w:pPr>
      <w:r w:rsidRPr="000B2E79">
        <w:rPr>
          <w:sz w:val="28"/>
          <w:szCs w:val="28"/>
        </w:rPr>
        <w:t>Выплата единовременного социального пособия на подготовку детей к школе в размере 1500 рублей на каждого учащегося. Право на получение выплаты в 202</w:t>
      </w:r>
      <w:r w:rsidR="00F73893" w:rsidRPr="000B2E79">
        <w:rPr>
          <w:sz w:val="28"/>
          <w:szCs w:val="28"/>
        </w:rPr>
        <w:t>1</w:t>
      </w:r>
      <w:r w:rsidRPr="000B2E79">
        <w:rPr>
          <w:sz w:val="28"/>
          <w:szCs w:val="28"/>
        </w:rPr>
        <w:t xml:space="preserve"> году подтвердило </w:t>
      </w:r>
      <w:r w:rsidR="000B2E79">
        <w:rPr>
          <w:sz w:val="28"/>
          <w:szCs w:val="28"/>
        </w:rPr>
        <w:t>179</w:t>
      </w:r>
      <w:r w:rsidR="00372E5B" w:rsidRPr="000B2E79">
        <w:rPr>
          <w:sz w:val="28"/>
          <w:szCs w:val="28"/>
        </w:rPr>
        <w:t xml:space="preserve"> сем</w:t>
      </w:r>
      <w:r w:rsidR="00E460EA" w:rsidRPr="000B2E79">
        <w:rPr>
          <w:sz w:val="28"/>
          <w:szCs w:val="28"/>
        </w:rPr>
        <w:t>ей</w:t>
      </w:r>
      <w:r w:rsidR="00372E5B" w:rsidRPr="000B2E79">
        <w:rPr>
          <w:sz w:val="28"/>
          <w:szCs w:val="28"/>
        </w:rPr>
        <w:t xml:space="preserve"> на </w:t>
      </w:r>
      <w:r w:rsidR="000B2E79">
        <w:rPr>
          <w:sz w:val="28"/>
          <w:szCs w:val="28"/>
        </w:rPr>
        <w:t>368</w:t>
      </w:r>
      <w:r w:rsidRPr="000B2E79">
        <w:rPr>
          <w:sz w:val="28"/>
          <w:szCs w:val="28"/>
        </w:rPr>
        <w:t xml:space="preserve"> детей, общая сумма выплат составила </w:t>
      </w:r>
      <w:r w:rsidR="000B2E79">
        <w:rPr>
          <w:sz w:val="28"/>
          <w:szCs w:val="28"/>
        </w:rPr>
        <w:t>553,5</w:t>
      </w:r>
      <w:r w:rsidRPr="000B2E79">
        <w:rPr>
          <w:sz w:val="28"/>
          <w:szCs w:val="28"/>
        </w:rPr>
        <w:t xml:space="preserve"> тыс. рублей.</w:t>
      </w:r>
    </w:p>
    <w:p w:rsidR="006B2139" w:rsidRDefault="006B2139" w:rsidP="006B2139">
      <w:pPr>
        <w:pStyle w:val="ae"/>
        <w:shd w:val="clear" w:color="auto" w:fill="FFFFFF"/>
        <w:spacing w:before="0" w:beforeAutospacing="0" w:after="0" w:afterAutospacing="0"/>
        <w:ind w:left="720"/>
        <w:jc w:val="both"/>
        <w:rPr>
          <w:sz w:val="28"/>
          <w:szCs w:val="28"/>
        </w:rPr>
      </w:pPr>
    </w:p>
    <w:p w:rsidR="0076630D" w:rsidRDefault="0076630D" w:rsidP="0076630D">
      <w:pPr>
        <w:pStyle w:val="ae"/>
        <w:shd w:val="clear" w:color="auto" w:fill="FFFFFF"/>
        <w:spacing w:before="0" w:beforeAutospacing="0" w:after="0" w:afterAutospacing="0"/>
        <w:ind w:left="720"/>
        <w:jc w:val="both"/>
        <w:rPr>
          <w:b/>
          <w:sz w:val="28"/>
          <w:szCs w:val="28"/>
        </w:rPr>
      </w:pPr>
      <w:r w:rsidRPr="0076630D">
        <w:rPr>
          <w:b/>
          <w:sz w:val="28"/>
          <w:szCs w:val="28"/>
        </w:rPr>
        <w:t>Слайд№10</w:t>
      </w:r>
    </w:p>
    <w:p w:rsidR="006B2139" w:rsidRPr="0076630D" w:rsidRDefault="006B2139" w:rsidP="0076630D">
      <w:pPr>
        <w:pStyle w:val="ae"/>
        <w:shd w:val="clear" w:color="auto" w:fill="FFFFFF"/>
        <w:spacing w:before="0" w:beforeAutospacing="0" w:after="0" w:afterAutospacing="0"/>
        <w:ind w:left="720"/>
        <w:jc w:val="both"/>
        <w:rPr>
          <w:b/>
          <w:sz w:val="28"/>
          <w:szCs w:val="28"/>
        </w:rPr>
      </w:pPr>
    </w:p>
    <w:p w:rsidR="00C72D31" w:rsidRPr="00E4168E" w:rsidRDefault="00C72D31" w:rsidP="00C72D31">
      <w:pPr>
        <w:numPr>
          <w:ilvl w:val="0"/>
          <w:numId w:val="13"/>
        </w:numPr>
        <w:shd w:val="clear" w:color="auto" w:fill="FFFFFF"/>
        <w:jc w:val="both"/>
        <w:rPr>
          <w:sz w:val="28"/>
          <w:szCs w:val="28"/>
        </w:rPr>
      </w:pPr>
      <w:r w:rsidRPr="00E4168E">
        <w:rPr>
          <w:sz w:val="28"/>
          <w:szCs w:val="28"/>
        </w:rPr>
        <w:t xml:space="preserve">В отчетном году своим правом на </w:t>
      </w:r>
      <w:r w:rsidRPr="00E4168E">
        <w:rPr>
          <w:sz w:val="28"/>
          <w:szCs w:val="28"/>
          <w:shd w:val="clear" w:color="auto" w:fill="FFFFFF"/>
        </w:rPr>
        <w:t xml:space="preserve">предоставление многодетным семьям социальной выплаты на приобретение жилого помещения взамен предоставления в собственность бесплатно земельных участков для индивидуального жилищного строительства воспользовалась </w:t>
      </w:r>
      <w:r w:rsidR="00E4168E" w:rsidRPr="00E4168E">
        <w:rPr>
          <w:sz w:val="28"/>
          <w:szCs w:val="28"/>
          <w:shd w:val="clear" w:color="auto" w:fill="FFFFFF"/>
        </w:rPr>
        <w:t>17</w:t>
      </w:r>
      <w:r w:rsidRPr="00E4168E">
        <w:rPr>
          <w:sz w:val="28"/>
          <w:szCs w:val="28"/>
          <w:shd w:val="clear" w:color="auto" w:fill="FFFFFF"/>
        </w:rPr>
        <w:t xml:space="preserve"> сем</w:t>
      </w:r>
      <w:r w:rsidR="00E4168E" w:rsidRPr="00E4168E">
        <w:rPr>
          <w:sz w:val="28"/>
          <w:szCs w:val="28"/>
          <w:shd w:val="clear" w:color="auto" w:fill="FFFFFF"/>
        </w:rPr>
        <w:t>ей</w:t>
      </w:r>
      <w:r w:rsidRPr="00E4168E">
        <w:rPr>
          <w:sz w:val="28"/>
          <w:szCs w:val="28"/>
          <w:shd w:val="clear" w:color="auto" w:fill="FFFFFF"/>
        </w:rPr>
        <w:t>, оформив компенсацию в размере 251</w:t>
      </w:r>
      <w:r w:rsidR="00325EB3">
        <w:rPr>
          <w:sz w:val="28"/>
          <w:szCs w:val="28"/>
          <w:shd w:val="clear" w:color="auto" w:fill="FFFFFF"/>
        </w:rPr>
        <w:t>,5тыс.</w:t>
      </w:r>
      <w:r w:rsidRPr="00E4168E">
        <w:rPr>
          <w:sz w:val="28"/>
          <w:szCs w:val="28"/>
          <w:shd w:val="clear" w:color="auto" w:fill="FFFFFF"/>
        </w:rPr>
        <w:t xml:space="preserve"> рублей.</w:t>
      </w:r>
    </w:p>
    <w:p w:rsidR="00AF29F3" w:rsidRPr="0095259E" w:rsidRDefault="00AF29F3" w:rsidP="00AF29F3">
      <w:pPr>
        <w:pStyle w:val="ae"/>
        <w:numPr>
          <w:ilvl w:val="0"/>
          <w:numId w:val="13"/>
        </w:numPr>
        <w:shd w:val="clear" w:color="auto" w:fill="FFFFFF"/>
        <w:spacing w:before="0" w:beforeAutospacing="0" w:after="0" w:afterAutospacing="0"/>
        <w:jc w:val="both"/>
        <w:rPr>
          <w:sz w:val="28"/>
          <w:szCs w:val="28"/>
        </w:rPr>
      </w:pPr>
      <w:r>
        <w:rPr>
          <w:sz w:val="28"/>
          <w:szCs w:val="28"/>
        </w:rPr>
        <w:t>Выплата</w:t>
      </w:r>
      <w:r w:rsidRPr="00AF29F3">
        <w:rPr>
          <w:color w:val="333333"/>
          <w:sz w:val="28"/>
          <w:szCs w:val="28"/>
        </w:rPr>
        <w:t xml:space="preserve"> </w:t>
      </w:r>
      <w:r w:rsidRPr="00C57DC6">
        <w:rPr>
          <w:color w:val="333333"/>
          <w:sz w:val="28"/>
          <w:szCs w:val="28"/>
        </w:rPr>
        <w:t>ежемесячной денежной выплаты, назначаемой в случае рождения третьего и (или) последующих детей до достижения ребенком возраста трех лет</w:t>
      </w:r>
      <w:r>
        <w:rPr>
          <w:color w:val="333333"/>
          <w:sz w:val="28"/>
          <w:szCs w:val="28"/>
        </w:rPr>
        <w:t xml:space="preserve">. Данной выплатой воспользовались </w:t>
      </w:r>
      <w:r w:rsidR="00847BCC">
        <w:rPr>
          <w:color w:val="333333"/>
          <w:sz w:val="28"/>
          <w:szCs w:val="28"/>
        </w:rPr>
        <w:t>234</w:t>
      </w:r>
      <w:r>
        <w:rPr>
          <w:color w:val="333333"/>
          <w:sz w:val="28"/>
          <w:szCs w:val="28"/>
        </w:rPr>
        <w:t xml:space="preserve"> сем</w:t>
      </w:r>
      <w:r w:rsidR="00847BCC">
        <w:rPr>
          <w:color w:val="333333"/>
          <w:sz w:val="28"/>
          <w:szCs w:val="28"/>
        </w:rPr>
        <w:t>ьи</w:t>
      </w:r>
      <w:r>
        <w:rPr>
          <w:color w:val="333333"/>
          <w:sz w:val="28"/>
          <w:szCs w:val="28"/>
        </w:rPr>
        <w:t>.</w:t>
      </w:r>
      <w:r w:rsidRPr="00AF29F3">
        <w:rPr>
          <w:sz w:val="28"/>
          <w:szCs w:val="28"/>
        </w:rPr>
        <w:t xml:space="preserve"> </w:t>
      </w:r>
      <w:r w:rsidRPr="00F73893">
        <w:rPr>
          <w:sz w:val="28"/>
          <w:szCs w:val="28"/>
        </w:rPr>
        <w:t xml:space="preserve">Общая сумма выделенных средств </w:t>
      </w:r>
      <w:r w:rsidR="00E4168E">
        <w:rPr>
          <w:sz w:val="28"/>
          <w:szCs w:val="28"/>
        </w:rPr>
        <w:t xml:space="preserve"> </w:t>
      </w:r>
      <w:r w:rsidRPr="00F73893">
        <w:rPr>
          <w:sz w:val="28"/>
          <w:szCs w:val="28"/>
        </w:rPr>
        <w:t xml:space="preserve">составила </w:t>
      </w:r>
      <w:r w:rsidR="00847BCC">
        <w:rPr>
          <w:sz w:val="28"/>
          <w:szCs w:val="28"/>
        </w:rPr>
        <w:t>34,3</w:t>
      </w:r>
      <w:r w:rsidRPr="00F73893">
        <w:rPr>
          <w:sz w:val="28"/>
          <w:szCs w:val="28"/>
        </w:rPr>
        <w:t xml:space="preserve">  млн.</w:t>
      </w:r>
      <w:r w:rsidRPr="005D06C0">
        <w:rPr>
          <w:sz w:val="28"/>
          <w:szCs w:val="28"/>
        </w:rPr>
        <w:t xml:space="preserve"> рублей.</w:t>
      </w:r>
    </w:p>
    <w:p w:rsidR="00B12299" w:rsidRPr="00595713" w:rsidRDefault="00B12299" w:rsidP="00AF29F3">
      <w:pPr>
        <w:shd w:val="clear" w:color="auto" w:fill="FFFFFF"/>
        <w:ind w:left="720"/>
        <w:jc w:val="both"/>
        <w:rPr>
          <w:sz w:val="28"/>
          <w:szCs w:val="28"/>
        </w:rPr>
      </w:pPr>
    </w:p>
    <w:p w:rsidR="0095259E" w:rsidRDefault="00F928E8" w:rsidP="00CB73FA">
      <w:pPr>
        <w:jc w:val="both"/>
        <w:rPr>
          <w:b/>
          <w:sz w:val="28"/>
          <w:szCs w:val="28"/>
        </w:rPr>
      </w:pPr>
      <w:r>
        <w:rPr>
          <w:sz w:val="28"/>
          <w:szCs w:val="28"/>
        </w:rPr>
        <w:t xml:space="preserve"> </w:t>
      </w:r>
      <w:r w:rsidR="0076630D">
        <w:rPr>
          <w:b/>
          <w:sz w:val="28"/>
          <w:szCs w:val="28"/>
        </w:rPr>
        <w:t>Слайд№11</w:t>
      </w:r>
    </w:p>
    <w:p w:rsidR="00CF3D0B" w:rsidRPr="002A17FF" w:rsidRDefault="006C1908" w:rsidP="006C1908">
      <w:pPr>
        <w:jc w:val="center"/>
        <w:rPr>
          <w:b/>
          <w:color w:val="FF0000"/>
          <w:sz w:val="28"/>
          <w:szCs w:val="28"/>
        </w:rPr>
      </w:pPr>
      <w:r>
        <w:rPr>
          <w:b/>
          <w:sz w:val="28"/>
          <w:szCs w:val="28"/>
        </w:rPr>
        <w:t xml:space="preserve"> </w:t>
      </w:r>
    </w:p>
    <w:p w:rsidR="00313290" w:rsidRDefault="006C1908" w:rsidP="006C1908">
      <w:pPr>
        <w:jc w:val="both"/>
        <w:rPr>
          <w:sz w:val="28"/>
          <w:szCs w:val="28"/>
          <w:shd w:val="clear" w:color="auto" w:fill="FFFFFF"/>
        </w:rPr>
      </w:pPr>
      <w:r>
        <w:rPr>
          <w:sz w:val="28"/>
          <w:szCs w:val="28"/>
          <w:shd w:val="clear" w:color="auto" w:fill="FFFFFF"/>
        </w:rPr>
        <w:t xml:space="preserve">        </w:t>
      </w:r>
      <w:r w:rsidR="00CF3D0B" w:rsidRPr="00F928E8">
        <w:rPr>
          <w:sz w:val="28"/>
          <w:szCs w:val="28"/>
          <w:shd w:val="clear" w:color="auto" w:fill="FFFFFF"/>
        </w:rPr>
        <w:t>На детей, рожденных с 1 декабря 2021 года, размер областного е</w:t>
      </w:r>
      <w:r w:rsidR="004D74B3">
        <w:rPr>
          <w:sz w:val="28"/>
          <w:szCs w:val="28"/>
          <w:shd w:val="clear" w:color="auto" w:fill="FFFFFF"/>
        </w:rPr>
        <w:t>диновременного пособия составил</w:t>
      </w:r>
      <w:r w:rsidR="00CF3D0B" w:rsidRPr="00F928E8">
        <w:rPr>
          <w:sz w:val="28"/>
          <w:szCs w:val="28"/>
          <w:shd w:val="clear" w:color="auto" w:fill="FFFFFF"/>
        </w:rPr>
        <w:t xml:space="preserve"> 6 тысяч рублей независимо от очередности появления ребенка на свет. В отношении детей, рожденных до 1 декабря, порядок определения размера остается прежним: от 2 тысяч (на первого ребенка) до 6 тысяч рублей (на пятого и последующих детей).</w:t>
      </w:r>
    </w:p>
    <w:p w:rsidR="00BE493F" w:rsidRPr="0095259E" w:rsidRDefault="006C1908" w:rsidP="006C1908">
      <w:pPr>
        <w:pStyle w:val="ae"/>
        <w:shd w:val="clear" w:color="auto" w:fill="FFFFFF"/>
        <w:spacing w:before="0" w:beforeAutospacing="0" w:after="0" w:afterAutospacing="0"/>
        <w:jc w:val="both"/>
        <w:rPr>
          <w:sz w:val="28"/>
          <w:szCs w:val="28"/>
        </w:rPr>
      </w:pPr>
      <w:r>
        <w:rPr>
          <w:sz w:val="28"/>
          <w:szCs w:val="28"/>
        </w:rPr>
        <w:t xml:space="preserve">        </w:t>
      </w:r>
      <w:r w:rsidR="00E4168E">
        <w:rPr>
          <w:sz w:val="28"/>
          <w:szCs w:val="28"/>
        </w:rPr>
        <w:t>В</w:t>
      </w:r>
      <w:r w:rsidR="00BE493F" w:rsidRPr="00427C1A">
        <w:rPr>
          <w:sz w:val="28"/>
          <w:szCs w:val="28"/>
        </w:rPr>
        <w:t xml:space="preserve">ыплата на внутридомовое газовое оборудование. </w:t>
      </w:r>
      <w:r w:rsidR="00DC6CCA">
        <w:rPr>
          <w:sz w:val="28"/>
          <w:szCs w:val="28"/>
        </w:rPr>
        <w:t xml:space="preserve">  П</w:t>
      </w:r>
      <w:r w:rsidR="00BE493F" w:rsidRPr="00427C1A">
        <w:rPr>
          <w:sz w:val="28"/>
          <w:szCs w:val="28"/>
        </w:rPr>
        <w:t>олучателями выплаты могут стать семьи с детьми-инвалидами и многодетные семьи, доход в которых не превышает двукратную величину прожиточного минимума на человека, а также одиноко проживающие пенсионеры. Пособие компенсирует затраты на покупку газового оборудования и его установку в размере фактической стоимости затрат, но не более 60 тысяч рублей. Выплата предоставляется после завершения работ по установке внутридомового газового оборудования и заключения договора поставки газа.</w:t>
      </w:r>
      <w:r w:rsidR="00BE493F">
        <w:rPr>
          <w:sz w:val="28"/>
          <w:szCs w:val="28"/>
        </w:rPr>
        <w:t xml:space="preserve"> В 2021г за данной выплатой обратилось 26 семей. Выплата произведена 11 семьям на сумму 625,0 тыс. рублей.</w:t>
      </w:r>
      <w:r w:rsidR="00BE493F" w:rsidRPr="000B7408">
        <w:rPr>
          <w:rStyle w:val="a5"/>
          <w:b w:val="0"/>
          <w:i/>
          <w:color w:val="FF0000"/>
          <w:sz w:val="28"/>
          <w:szCs w:val="28"/>
        </w:rPr>
        <w:t xml:space="preserve">     </w:t>
      </w:r>
      <w:r w:rsidR="00BE493F">
        <w:rPr>
          <w:rStyle w:val="a5"/>
          <w:b w:val="0"/>
          <w:i/>
          <w:sz w:val="28"/>
          <w:szCs w:val="28"/>
        </w:rPr>
        <w:t xml:space="preserve"> </w:t>
      </w:r>
      <w:r w:rsidR="00BE493F" w:rsidRPr="000B7408">
        <w:rPr>
          <w:rStyle w:val="a5"/>
          <w:b w:val="0"/>
          <w:i/>
          <w:sz w:val="28"/>
          <w:szCs w:val="28"/>
        </w:rPr>
        <w:t xml:space="preserve"> </w:t>
      </w:r>
    </w:p>
    <w:p w:rsidR="005F7868" w:rsidRPr="002163B6" w:rsidRDefault="005F7868" w:rsidP="00191771">
      <w:pPr>
        <w:ind w:left="1005"/>
        <w:jc w:val="both"/>
        <w:rPr>
          <w:sz w:val="28"/>
          <w:szCs w:val="28"/>
          <w:shd w:val="clear" w:color="auto" w:fill="FFFFFF"/>
        </w:rPr>
      </w:pPr>
    </w:p>
    <w:p w:rsidR="00CF7F8E" w:rsidRDefault="0096532A" w:rsidP="00B8415E">
      <w:pPr>
        <w:jc w:val="both"/>
        <w:rPr>
          <w:b/>
          <w:sz w:val="28"/>
          <w:szCs w:val="28"/>
        </w:rPr>
      </w:pPr>
      <w:r w:rsidRPr="00446792">
        <w:rPr>
          <w:bCs/>
          <w:sz w:val="28"/>
          <w:szCs w:val="28"/>
          <w:shd w:val="clear" w:color="auto" w:fill="FFFFFF"/>
        </w:rPr>
        <w:t xml:space="preserve"> </w:t>
      </w:r>
      <w:r w:rsidR="005F7868">
        <w:rPr>
          <w:bCs/>
          <w:sz w:val="28"/>
          <w:szCs w:val="28"/>
          <w:shd w:val="clear" w:color="auto" w:fill="FFFFFF"/>
        </w:rPr>
        <w:t xml:space="preserve"> </w:t>
      </w:r>
      <w:r w:rsidR="00CF7F8E">
        <w:rPr>
          <w:sz w:val="28"/>
          <w:szCs w:val="28"/>
        </w:rPr>
        <w:t xml:space="preserve"> </w:t>
      </w:r>
      <w:r w:rsidR="00CF7F8E" w:rsidRPr="00CF7F8E">
        <w:rPr>
          <w:b/>
          <w:sz w:val="28"/>
          <w:szCs w:val="28"/>
        </w:rPr>
        <w:t>Слайд</w:t>
      </w:r>
      <w:r w:rsidR="00CF7F8E">
        <w:rPr>
          <w:b/>
          <w:sz w:val="28"/>
          <w:szCs w:val="28"/>
        </w:rPr>
        <w:t xml:space="preserve"> </w:t>
      </w:r>
      <w:r w:rsidR="0076630D">
        <w:rPr>
          <w:b/>
          <w:sz w:val="28"/>
          <w:szCs w:val="28"/>
        </w:rPr>
        <w:t>№12</w:t>
      </w:r>
    </w:p>
    <w:p w:rsidR="0017256E" w:rsidRDefault="00B8415E" w:rsidP="0017256E">
      <w:pPr>
        <w:pStyle w:val="ae"/>
        <w:spacing w:before="0" w:beforeAutospacing="0" w:after="0" w:afterAutospacing="0"/>
        <w:ind w:firstLine="567"/>
        <w:jc w:val="both"/>
        <w:rPr>
          <w:b/>
        </w:rPr>
      </w:pPr>
      <w:r w:rsidRPr="00CF7F8E">
        <w:rPr>
          <w:b/>
          <w:sz w:val="28"/>
          <w:szCs w:val="28"/>
        </w:rPr>
        <w:t xml:space="preserve">   </w:t>
      </w:r>
      <w:r w:rsidRPr="00CF7F8E">
        <w:rPr>
          <w:b/>
        </w:rPr>
        <w:t xml:space="preserve"> </w:t>
      </w:r>
    </w:p>
    <w:p w:rsidR="0017256E" w:rsidRPr="0017256E" w:rsidRDefault="0017256E" w:rsidP="0076630D">
      <w:pPr>
        <w:pStyle w:val="ae"/>
        <w:spacing w:before="0" w:beforeAutospacing="0" w:after="0" w:afterAutospacing="0"/>
        <w:ind w:firstLine="567"/>
        <w:jc w:val="both"/>
        <w:rPr>
          <w:color w:val="000000"/>
          <w:sz w:val="28"/>
          <w:szCs w:val="28"/>
        </w:rPr>
      </w:pPr>
      <w:r w:rsidRPr="0017256E">
        <w:rPr>
          <w:color w:val="000000"/>
          <w:sz w:val="28"/>
          <w:szCs w:val="28"/>
        </w:rPr>
        <w:t xml:space="preserve">В течение отчетного периода развитие получил и социальный контракт, который помогает гражданам выйти из трудной жизненной ситуации: получить востребованную профессию, устроиться на работу, зарегистрироваться самозанятым, приобрести предметы первой необходимости, завести подсобное </w:t>
      </w:r>
      <w:r w:rsidRPr="0017256E">
        <w:rPr>
          <w:color w:val="000000"/>
          <w:sz w:val="28"/>
          <w:szCs w:val="28"/>
        </w:rPr>
        <w:lastRenderedPageBreak/>
        <w:t>хозяйство. В 2021 году заключили 94 социальных контрактов с малоимущими семьями на сумму  8,5  млн. рублей (</w:t>
      </w:r>
      <w:r w:rsidRPr="0017256E">
        <w:rPr>
          <w:sz w:val="28"/>
          <w:szCs w:val="28"/>
        </w:rPr>
        <w:t>в 2020г. -16 семей на сумму  1,2 млн. рублей).</w:t>
      </w:r>
    </w:p>
    <w:p w:rsidR="00CF7F8E" w:rsidRPr="008A6D37" w:rsidRDefault="0017256E" w:rsidP="00CF7F8E">
      <w:pPr>
        <w:shd w:val="clear" w:color="auto" w:fill="FFFFFF"/>
        <w:ind w:firstLine="284"/>
        <w:jc w:val="both"/>
        <w:rPr>
          <w:sz w:val="28"/>
          <w:szCs w:val="28"/>
        </w:rPr>
      </w:pPr>
      <w:r>
        <w:rPr>
          <w:sz w:val="28"/>
          <w:szCs w:val="28"/>
        </w:rPr>
        <w:t xml:space="preserve"> </w:t>
      </w:r>
    </w:p>
    <w:p w:rsidR="003148FD" w:rsidRPr="00CF7F8E" w:rsidRDefault="0017256E" w:rsidP="0017256E">
      <w:pPr>
        <w:jc w:val="both"/>
        <w:textAlignment w:val="top"/>
        <w:rPr>
          <w:b/>
          <w:sz w:val="28"/>
          <w:szCs w:val="28"/>
        </w:rPr>
      </w:pPr>
      <w:r>
        <w:rPr>
          <w:rFonts w:ascii="Trebuchet MS" w:hAnsi="Trebuchet MS"/>
          <w:color w:val="666363"/>
        </w:rPr>
        <w:t xml:space="preserve"> </w:t>
      </w:r>
      <w:r>
        <w:rPr>
          <w:sz w:val="28"/>
          <w:szCs w:val="28"/>
        </w:rPr>
        <w:t xml:space="preserve"> </w:t>
      </w:r>
      <w:r w:rsidR="00B8415E">
        <w:rPr>
          <w:sz w:val="28"/>
          <w:szCs w:val="28"/>
        </w:rPr>
        <w:t xml:space="preserve"> </w:t>
      </w:r>
      <w:r w:rsidR="00DC4256">
        <w:rPr>
          <w:b/>
          <w:sz w:val="28"/>
          <w:szCs w:val="28"/>
        </w:rPr>
        <w:t>Слайд №13</w:t>
      </w:r>
    </w:p>
    <w:p w:rsidR="00CF7F8E" w:rsidRPr="000F2E44" w:rsidRDefault="00CF7F8E" w:rsidP="00CF7F8E">
      <w:pPr>
        <w:pStyle w:val="12"/>
        <w:jc w:val="both"/>
        <w:rPr>
          <w:b/>
          <w:sz w:val="28"/>
          <w:szCs w:val="28"/>
        </w:rPr>
      </w:pPr>
    </w:p>
    <w:p w:rsidR="00CF3D0B" w:rsidRPr="00CF3D0B" w:rsidRDefault="003148FD" w:rsidP="00CF3D0B">
      <w:pPr>
        <w:pStyle w:val="ae"/>
        <w:spacing w:before="0" w:beforeAutospacing="0" w:after="0" w:afterAutospacing="0"/>
        <w:ind w:firstLine="567"/>
        <w:jc w:val="both"/>
        <w:rPr>
          <w:rStyle w:val="af0"/>
          <w:rFonts w:eastAsia="Calibri"/>
          <w:i w:val="0"/>
          <w:sz w:val="28"/>
          <w:szCs w:val="28"/>
        </w:rPr>
      </w:pPr>
      <w:r w:rsidRPr="006B682B">
        <w:rPr>
          <w:rStyle w:val="a5"/>
          <w:color w:val="FF0000"/>
          <w:sz w:val="28"/>
          <w:szCs w:val="28"/>
        </w:rPr>
        <w:t xml:space="preserve">    </w:t>
      </w:r>
      <w:r w:rsidRPr="006B682B">
        <w:rPr>
          <w:color w:val="FF0000"/>
          <w:sz w:val="28"/>
          <w:szCs w:val="28"/>
        </w:rPr>
        <w:t xml:space="preserve"> </w:t>
      </w:r>
      <w:r w:rsidRPr="003148FD">
        <w:rPr>
          <w:sz w:val="28"/>
          <w:szCs w:val="28"/>
        </w:rPr>
        <w:t>Одной из мер социальной поддержки семьи и детей является организация круглогодичного отдыха и оздоровление детей, оказавшихся в трудной жизненной ситуации и детей, состоящих на диспансерном учете в поликлиниках по месту жительства</w:t>
      </w:r>
      <w:r w:rsidRPr="00CF3D0B">
        <w:rPr>
          <w:i/>
          <w:sz w:val="28"/>
          <w:szCs w:val="28"/>
        </w:rPr>
        <w:t xml:space="preserve">. </w:t>
      </w:r>
    </w:p>
    <w:p w:rsidR="0017256E" w:rsidRDefault="003148FD" w:rsidP="00CF3D0B">
      <w:pPr>
        <w:pStyle w:val="ae"/>
        <w:spacing w:before="0" w:beforeAutospacing="0" w:after="0" w:afterAutospacing="0"/>
        <w:ind w:firstLine="567"/>
        <w:jc w:val="both"/>
        <w:rPr>
          <w:sz w:val="28"/>
          <w:szCs w:val="28"/>
        </w:rPr>
      </w:pPr>
      <w:r w:rsidRPr="006B682B">
        <w:rPr>
          <w:color w:val="FF0000"/>
          <w:sz w:val="28"/>
          <w:szCs w:val="28"/>
        </w:rPr>
        <w:t xml:space="preserve">     </w:t>
      </w:r>
      <w:r w:rsidR="00F56EA4" w:rsidRPr="00D421AB">
        <w:rPr>
          <w:bCs/>
          <w:sz w:val="28"/>
          <w:szCs w:val="28"/>
        </w:rPr>
        <w:t>В  2021</w:t>
      </w:r>
      <w:r w:rsidRPr="00D421AB">
        <w:rPr>
          <w:bCs/>
          <w:sz w:val="28"/>
          <w:szCs w:val="28"/>
        </w:rPr>
        <w:t xml:space="preserve"> году оздоровились, и получили санаторно-курортное лечение – 1</w:t>
      </w:r>
      <w:r w:rsidR="00D421AB" w:rsidRPr="00D421AB">
        <w:rPr>
          <w:bCs/>
          <w:sz w:val="28"/>
          <w:szCs w:val="28"/>
        </w:rPr>
        <w:t>22</w:t>
      </w:r>
      <w:r w:rsidR="0017256E">
        <w:rPr>
          <w:bCs/>
          <w:sz w:val="28"/>
          <w:szCs w:val="28"/>
        </w:rPr>
        <w:t xml:space="preserve"> ребенка</w:t>
      </w:r>
      <w:r w:rsidRPr="00D421AB">
        <w:rPr>
          <w:bCs/>
          <w:sz w:val="28"/>
          <w:szCs w:val="28"/>
        </w:rPr>
        <w:t xml:space="preserve">, из них оздоровилось </w:t>
      </w:r>
      <w:r w:rsidR="00D421AB" w:rsidRPr="00D421AB">
        <w:rPr>
          <w:bCs/>
          <w:sz w:val="28"/>
          <w:szCs w:val="28"/>
        </w:rPr>
        <w:t>63</w:t>
      </w:r>
      <w:r w:rsidRPr="00D421AB">
        <w:rPr>
          <w:bCs/>
          <w:sz w:val="28"/>
          <w:szCs w:val="28"/>
        </w:rPr>
        <w:t xml:space="preserve"> </w:t>
      </w:r>
      <w:r w:rsidR="00D421AB" w:rsidRPr="00D421AB">
        <w:rPr>
          <w:bCs/>
          <w:sz w:val="28"/>
          <w:szCs w:val="28"/>
        </w:rPr>
        <w:t>ребенка</w:t>
      </w:r>
      <w:r w:rsidRPr="00D421AB">
        <w:rPr>
          <w:bCs/>
          <w:sz w:val="28"/>
          <w:szCs w:val="28"/>
        </w:rPr>
        <w:t xml:space="preserve">, находящихся в трудной жизненной ситуации и </w:t>
      </w:r>
      <w:r w:rsidR="00D421AB" w:rsidRPr="00D421AB">
        <w:rPr>
          <w:bCs/>
          <w:sz w:val="28"/>
          <w:szCs w:val="28"/>
        </w:rPr>
        <w:t>59</w:t>
      </w:r>
      <w:r w:rsidRPr="00D421AB">
        <w:rPr>
          <w:bCs/>
          <w:sz w:val="28"/>
          <w:szCs w:val="28"/>
        </w:rPr>
        <w:t xml:space="preserve"> детей получили санаторно-курортное лечение</w:t>
      </w:r>
      <w:r w:rsidR="00D421AB">
        <w:rPr>
          <w:color w:val="FF0000"/>
          <w:sz w:val="28"/>
          <w:szCs w:val="28"/>
        </w:rPr>
        <w:t xml:space="preserve"> </w:t>
      </w:r>
      <w:r w:rsidR="00D421AB" w:rsidRPr="00D421AB">
        <w:rPr>
          <w:sz w:val="28"/>
          <w:szCs w:val="28"/>
        </w:rPr>
        <w:t>(в 2020</w:t>
      </w:r>
      <w:r w:rsidRPr="00D421AB">
        <w:rPr>
          <w:sz w:val="28"/>
          <w:szCs w:val="28"/>
        </w:rPr>
        <w:t xml:space="preserve"> году оздоровилось, и получили санаторно-курортное лечение – 1</w:t>
      </w:r>
      <w:r w:rsidR="00D421AB">
        <w:rPr>
          <w:sz w:val="28"/>
          <w:szCs w:val="28"/>
        </w:rPr>
        <w:t>30</w:t>
      </w:r>
      <w:r w:rsidRPr="00D421AB">
        <w:rPr>
          <w:sz w:val="28"/>
          <w:szCs w:val="28"/>
        </w:rPr>
        <w:t xml:space="preserve"> ребенка, из них оздоровился </w:t>
      </w:r>
      <w:r w:rsidR="00D421AB" w:rsidRPr="00D421AB">
        <w:rPr>
          <w:sz w:val="28"/>
          <w:szCs w:val="28"/>
        </w:rPr>
        <w:t>90</w:t>
      </w:r>
      <w:r w:rsidRPr="00D421AB">
        <w:rPr>
          <w:sz w:val="28"/>
          <w:szCs w:val="28"/>
        </w:rPr>
        <w:t xml:space="preserve">  детей, находящихся в трудной жизненной ситуации и </w:t>
      </w:r>
      <w:r w:rsidR="00D421AB" w:rsidRPr="00D421AB">
        <w:rPr>
          <w:sz w:val="28"/>
          <w:szCs w:val="28"/>
        </w:rPr>
        <w:t>40</w:t>
      </w:r>
      <w:r w:rsidRPr="00D421AB">
        <w:rPr>
          <w:sz w:val="28"/>
          <w:szCs w:val="28"/>
        </w:rPr>
        <w:t xml:space="preserve"> детей получили санаторно-курортное лечение).  </w:t>
      </w:r>
    </w:p>
    <w:p w:rsidR="00CF3D0B" w:rsidRPr="00D343C3" w:rsidRDefault="004D74B3" w:rsidP="00CF3D0B">
      <w:pPr>
        <w:pStyle w:val="ae"/>
        <w:spacing w:before="0" w:beforeAutospacing="0" w:after="0" w:afterAutospacing="0"/>
        <w:ind w:firstLine="567"/>
        <w:jc w:val="both"/>
        <w:rPr>
          <w:rStyle w:val="af0"/>
          <w:rFonts w:eastAsia="Calibri"/>
          <w:i w:val="0"/>
          <w:sz w:val="28"/>
          <w:szCs w:val="28"/>
        </w:rPr>
      </w:pPr>
      <w:r w:rsidRPr="00D343C3">
        <w:rPr>
          <w:rStyle w:val="af0"/>
          <w:rFonts w:eastAsia="Calibri"/>
          <w:i w:val="0"/>
          <w:sz w:val="28"/>
          <w:szCs w:val="28"/>
        </w:rPr>
        <w:t xml:space="preserve"> </w:t>
      </w:r>
      <w:r w:rsidR="00591FFB" w:rsidRPr="00D343C3">
        <w:rPr>
          <w:rStyle w:val="af0"/>
          <w:rFonts w:eastAsia="Calibri"/>
          <w:i w:val="0"/>
          <w:sz w:val="28"/>
          <w:szCs w:val="28"/>
        </w:rPr>
        <w:t xml:space="preserve">Дети в количестве </w:t>
      </w:r>
      <w:r w:rsidR="00D343C3" w:rsidRPr="00D343C3">
        <w:rPr>
          <w:rStyle w:val="af0"/>
          <w:rFonts w:eastAsia="Calibri"/>
          <w:i w:val="0"/>
          <w:sz w:val="28"/>
          <w:szCs w:val="28"/>
        </w:rPr>
        <w:t>17</w:t>
      </w:r>
      <w:r w:rsidR="00591FFB" w:rsidRPr="00D343C3">
        <w:rPr>
          <w:rStyle w:val="af0"/>
          <w:rFonts w:eastAsia="Calibri"/>
          <w:i w:val="0"/>
          <w:sz w:val="28"/>
          <w:szCs w:val="28"/>
        </w:rPr>
        <w:t xml:space="preserve"> человек</w:t>
      </w:r>
      <w:r w:rsidR="0017256E" w:rsidRPr="00D343C3">
        <w:rPr>
          <w:sz w:val="28"/>
          <w:szCs w:val="28"/>
        </w:rPr>
        <w:t xml:space="preserve">, находящихся на диспансерном учете в детской поликлинике, оздоровлены в Челябинском областном центре социальной защиты "Семья" и </w:t>
      </w:r>
      <w:r w:rsidR="00D343C3" w:rsidRPr="00D343C3">
        <w:rPr>
          <w:sz w:val="28"/>
          <w:szCs w:val="28"/>
        </w:rPr>
        <w:t>2</w:t>
      </w:r>
      <w:r w:rsidR="00591FFB" w:rsidRPr="00D343C3">
        <w:rPr>
          <w:sz w:val="28"/>
          <w:szCs w:val="28"/>
        </w:rPr>
        <w:t xml:space="preserve"> </w:t>
      </w:r>
      <w:r w:rsidR="00D343C3" w:rsidRPr="00D343C3">
        <w:rPr>
          <w:sz w:val="28"/>
          <w:szCs w:val="28"/>
        </w:rPr>
        <w:t>ребенка</w:t>
      </w:r>
      <w:r w:rsidR="0017256E" w:rsidRPr="00D343C3">
        <w:rPr>
          <w:sz w:val="28"/>
          <w:szCs w:val="28"/>
        </w:rPr>
        <w:t xml:space="preserve"> с ограниченными возможностями здоровья в Кусинском областном реабилитационном центре по путевке "Мать и дитя".</w:t>
      </w:r>
    </w:p>
    <w:p w:rsidR="00CF7F8E" w:rsidRPr="00EA5480" w:rsidRDefault="00DC6CCA" w:rsidP="00313290">
      <w:pPr>
        <w:jc w:val="both"/>
        <w:rPr>
          <w:sz w:val="28"/>
          <w:szCs w:val="28"/>
          <w:lang w:eastAsia="en-US"/>
        </w:rPr>
      </w:pPr>
      <w:r>
        <w:rPr>
          <w:color w:val="FF0000"/>
          <w:sz w:val="28"/>
          <w:szCs w:val="28"/>
          <w:lang w:eastAsia="en-US"/>
        </w:rPr>
        <w:t xml:space="preserve"> </w:t>
      </w:r>
      <w:r w:rsidR="003148FD" w:rsidRPr="006B682B">
        <w:rPr>
          <w:color w:val="FF0000"/>
          <w:sz w:val="28"/>
          <w:szCs w:val="28"/>
          <w:lang w:eastAsia="en-US"/>
        </w:rPr>
        <w:t xml:space="preserve">       </w:t>
      </w:r>
      <w:r w:rsidR="003148FD" w:rsidRPr="003148FD">
        <w:rPr>
          <w:sz w:val="28"/>
          <w:szCs w:val="28"/>
          <w:lang w:eastAsia="en-US"/>
        </w:rPr>
        <w:t xml:space="preserve">Традиционно в области по инициативе Губернатора Челябинской области проведена акция «Подарим Новый год детям». Для ее реализации из областного бюджета выделяются денежные средства на приобретение новогодних подарков для </w:t>
      </w:r>
      <w:r w:rsidR="0017256E" w:rsidRPr="00EA5480">
        <w:rPr>
          <w:sz w:val="28"/>
          <w:szCs w:val="28"/>
        </w:rPr>
        <w:t>детей из малообеспеченных семей</w:t>
      </w:r>
      <w:r w:rsidR="0017256E">
        <w:rPr>
          <w:sz w:val="28"/>
          <w:szCs w:val="28"/>
        </w:rPr>
        <w:t>,</w:t>
      </w:r>
      <w:r w:rsidR="0017256E" w:rsidRPr="003148FD">
        <w:rPr>
          <w:sz w:val="28"/>
          <w:szCs w:val="28"/>
          <w:lang w:eastAsia="en-US"/>
        </w:rPr>
        <w:t xml:space="preserve"> </w:t>
      </w:r>
      <w:r w:rsidR="0017256E">
        <w:rPr>
          <w:sz w:val="28"/>
          <w:szCs w:val="28"/>
          <w:lang w:eastAsia="en-US"/>
        </w:rPr>
        <w:t xml:space="preserve">детей-сирот и </w:t>
      </w:r>
      <w:r w:rsidR="003148FD" w:rsidRPr="003148FD">
        <w:rPr>
          <w:sz w:val="28"/>
          <w:szCs w:val="28"/>
          <w:lang w:eastAsia="en-US"/>
        </w:rPr>
        <w:t xml:space="preserve">детей, нуждающихся в особой заботе государства. </w:t>
      </w:r>
      <w:r w:rsidR="003148FD" w:rsidRPr="00E97738">
        <w:rPr>
          <w:sz w:val="28"/>
          <w:szCs w:val="28"/>
          <w:lang w:eastAsia="en-US"/>
        </w:rPr>
        <w:t>В 202</w:t>
      </w:r>
      <w:r w:rsidR="00191771" w:rsidRPr="00E97738">
        <w:rPr>
          <w:sz w:val="28"/>
          <w:szCs w:val="28"/>
          <w:lang w:eastAsia="en-US"/>
        </w:rPr>
        <w:t>1</w:t>
      </w:r>
      <w:r w:rsidR="003148FD" w:rsidRPr="00E97738">
        <w:rPr>
          <w:sz w:val="28"/>
          <w:szCs w:val="28"/>
          <w:lang w:eastAsia="en-US"/>
        </w:rPr>
        <w:t xml:space="preserve"> году </w:t>
      </w:r>
      <w:r w:rsidR="00DC47D4" w:rsidRPr="00EA5480">
        <w:rPr>
          <w:sz w:val="28"/>
          <w:szCs w:val="28"/>
          <w:lang w:eastAsia="en-US"/>
        </w:rPr>
        <w:t xml:space="preserve">выдано </w:t>
      </w:r>
      <w:r w:rsidR="007C5C9B" w:rsidRPr="00EA5480">
        <w:rPr>
          <w:sz w:val="28"/>
          <w:szCs w:val="28"/>
          <w:lang w:eastAsia="en-US"/>
        </w:rPr>
        <w:t>3</w:t>
      </w:r>
      <w:r w:rsidR="004D74B3">
        <w:rPr>
          <w:sz w:val="28"/>
          <w:szCs w:val="28"/>
          <w:lang w:eastAsia="en-US"/>
        </w:rPr>
        <w:t>383</w:t>
      </w:r>
      <w:r w:rsidR="007C5C9B" w:rsidRPr="00EA5480">
        <w:rPr>
          <w:sz w:val="28"/>
          <w:szCs w:val="28"/>
          <w:lang w:eastAsia="en-US"/>
        </w:rPr>
        <w:t xml:space="preserve"> </w:t>
      </w:r>
      <w:r w:rsidR="00DC47D4" w:rsidRPr="00EA5480">
        <w:rPr>
          <w:sz w:val="28"/>
          <w:szCs w:val="28"/>
          <w:lang w:eastAsia="en-US"/>
        </w:rPr>
        <w:t>новогодни</w:t>
      </w:r>
      <w:r w:rsidR="004D74B3">
        <w:rPr>
          <w:sz w:val="28"/>
          <w:szCs w:val="28"/>
          <w:lang w:eastAsia="en-US"/>
        </w:rPr>
        <w:t>х</w:t>
      </w:r>
      <w:r w:rsidR="00DC47D4" w:rsidRPr="00EA5480">
        <w:rPr>
          <w:sz w:val="28"/>
          <w:szCs w:val="28"/>
          <w:lang w:eastAsia="en-US"/>
        </w:rPr>
        <w:t xml:space="preserve"> подар</w:t>
      </w:r>
      <w:r w:rsidR="007C5C9B" w:rsidRPr="00EA5480">
        <w:rPr>
          <w:sz w:val="28"/>
          <w:szCs w:val="28"/>
          <w:lang w:eastAsia="en-US"/>
        </w:rPr>
        <w:t>к</w:t>
      </w:r>
      <w:r w:rsidR="004D74B3">
        <w:rPr>
          <w:sz w:val="28"/>
          <w:szCs w:val="28"/>
          <w:lang w:eastAsia="en-US"/>
        </w:rPr>
        <w:t>а</w:t>
      </w:r>
      <w:r w:rsidR="0017256E">
        <w:rPr>
          <w:sz w:val="28"/>
          <w:szCs w:val="28"/>
          <w:lang w:eastAsia="en-US"/>
        </w:rPr>
        <w:t>,</w:t>
      </w:r>
      <w:r w:rsidR="0017256E">
        <w:rPr>
          <w:sz w:val="28"/>
          <w:szCs w:val="28"/>
        </w:rPr>
        <w:t xml:space="preserve"> </w:t>
      </w:r>
      <w:r w:rsidR="007C5C9B" w:rsidRPr="00EA5480">
        <w:rPr>
          <w:sz w:val="28"/>
          <w:szCs w:val="28"/>
        </w:rPr>
        <w:t xml:space="preserve"> в то</w:t>
      </w:r>
      <w:r w:rsidR="00191771" w:rsidRPr="00EA5480">
        <w:rPr>
          <w:sz w:val="28"/>
          <w:szCs w:val="28"/>
        </w:rPr>
        <w:t>м</w:t>
      </w:r>
      <w:r w:rsidR="007C5C9B" w:rsidRPr="00EA5480">
        <w:rPr>
          <w:sz w:val="28"/>
          <w:szCs w:val="28"/>
        </w:rPr>
        <w:t xml:space="preserve"> числе из областного бюджета 3</w:t>
      </w:r>
      <w:r w:rsidR="000B2E79" w:rsidRPr="00EA5480">
        <w:rPr>
          <w:sz w:val="28"/>
          <w:szCs w:val="28"/>
        </w:rPr>
        <w:t>0</w:t>
      </w:r>
      <w:r w:rsidR="007C5C9B" w:rsidRPr="00EA5480">
        <w:rPr>
          <w:sz w:val="28"/>
          <w:szCs w:val="28"/>
        </w:rPr>
        <w:t>8</w:t>
      </w:r>
      <w:r w:rsidR="000B2E79" w:rsidRPr="00EA5480">
        <w:rPr>
          <w:sz w:val="28"/>
          <w:szCs w:val="28"/>
        </w:rPr>
        <w:t>8 подар</w:t>
      </w:r>
      <w:r w:rsidR="007C5C9B" w:rsidRPr="00EA5480">
        <w:rPr>
          <w:sz w:val="28"/>
          <w:szCs w:val="28"/>
        </w:rPr>
        <w:t>к</w:t>
      </w:r>
      <w:r w:rsidR="000B2E79" w:rsidRPr="00EA5480">
        <w:rPr>
          <w:sz w:val="28"/>
          <w:szCs w:val="28"/>
        </w:rPr>
        <w:t>ов</w:t>
      </w:r>
      <w:r w:rsidR="004D74B3">
        <w:rPr>
          <w:sz w:val="28"/>
          <w:szCs w:val="28"/>
        </w:rPr>
        <w:t xml:space="preserve">, </w:t>
      </w:r>
      <w:r w:rsidR="00021017" w:rsidRPr="00EA5480">
        <w:rPr>
          <w:sz w:val="28"/>
          <w:szCs w:val="28"/>
        </w:rPr>
        <w:t xml:space="preserve"> </w:t>
      </w:r>
      <w:r w:rsidR="00021017" w:rsidRPr="00EA5480">
        <w:rPr>
          <w:sz w:val="28"/>
          <w:szCs w:val="28"/>
          <w:lang w:eastAsia="en-US"/>
        </w:rPr>
        <w:t xml:space="preserve"> </w:t>
      </w:r>
      <w:r w:rsidR="00EA5480" w:rsidRPr="00EA5480">
        <w:rPr>
          <w:sz w:val="28"/>
          <w:szCs w:val="28"/>
          <w:lang w:eastAsia="en-US"/>
        </w:rPr>
        <w:t>128</w:t>
      </w:r>
      <w:r w:rsidR="007C5C9B" w:rsidRPr="00EA5480">
        <w:rPr>
          <w:sz w:val="28"/>
          <w:szCs w:val="28"/>
          <w:lang w:eastAsia="en-US"/>
        </w:rPr>
        <w:t xml:space="preserve"> </w:t>
      </w:r>
      <w:r w:rsidR="004D74B3">
        <w:rPr>
          <w:sz w:val="28"/>
          <w:szCs w:val="28"/>
          <w:lang w:eastAsia="en-US"/>
        </w:rPr>
        <w:t>подарков из районного бюджета и 167 подарков предоставил Благотворительный фонд «Металлург».</w:t>
      </w:r>
    </w:p>
    <w:p w:rsidR="00A01387" w:rsidRPr="00EA5480" w:rsidRDefault="00A01387" w:rsidP="00313290">
      <w:pPr>
        <w:jc w:val="both"/>
        <w:rPr>
          <w:b/>
          <w:sz w:val="28"/>
          <w:szCs w:val="28"/>
          <w:lang w:eastAsia="en-US"/>
        </w:rPr>
      </w:pPr>
    </w:p>
    <w:p w:rsidR="00021017" w:rsidRPr="00EA5480" w:rsidRDefault="00DC4256" w:rsidP="00313290">
      <w:pPr>
        <w:jc w:val="both"/>
        <w:rPr>
          <w:b/>
          <w:sz w:val="28"/>
          <w:szCs w:val="28"/>
          <w:lang w:eastAsia="en-US"/>
        </w:rPr>
      </w:pPr>
      <w:r>
        <w:rPr>
          <w:b/>
          <w:sz w:val="28"/>
          <w:szCs w:val="28"/>
          <w:lang w:eastAsia="en-US"/>
        </w:rPr>
        <w:t>Слайд№14</w:t>
      </w:r>
    </w:p>
    <w:p w:rsidR="008A6D37" w:rsidRPr="008A6D37" w:rsidRDefault="003148FD" w:rsidP="005F7868">
      <w:pPr>
        <w:jc w:val="both"/>
        <w:rPr>
          <w:b/>
          <w:sz w:val="28"/>
          <w:szCs w:val="28"/>
        </w:rPr>
      </w:pPr>
      <w:r w:rsidRPr="006B682B">
        <w:rPr>
          <w:color w:val="FF0000"/>
          <w:sz w:val="28"/>
          <w:szCs w:val="28"/>
        </w:rPr>
        <w:t xml:space="preserve">    </w:t>
      </w:r>
      <w:r w:rsidR="005C3F56">
        <w:rPr>
          <w:sz w:val="28"/>
          <w:szCs w:val="28"/>
        </w:rPr>
        <w:t xml:space="preserve"> </w:t>
      </w:r>
    </w:p>
    <w:p w:rsidR="00797028" w:rsidRPr="006B2139" w:rsidRDefault="00797028" w:rsidP="00797028">
      <w:pPr>
        <w:jc w:val="center"/>
        <w:rPr>
          <w:sz w:val="28"/>
          <w:szCs w:val="28"/>
        </w:rPr>
      </w:pPr>
      <w:r w:rsidRPr="006B2139">
        <w:rPr>
          <w:sz w:val="28"/>
          <w:szCs w:val="28"/>
        </w:rPr>
        <w:t>Предоставление гражданам субсидий на оплату жилого помещения и коммунальных услуг</w:t>
      </w:r>
    </w:p>
    <w:p w:rsidR="00797028" w:rsidRPr="002D6AF5" w:rsidRDefault="00797028" w:rsidP="00797028">
      <w:pPr>
        <w:jc w:val="both"/>
        <w:rPr>
          <w:sz w:val="28"/>
          <w:szCs w:val="28"/>
        </w:rPr>
      </w:pPr>
      <w:r>
        <w:rPr>
          <w:sz w:val="28"/>
          <w:szCs w:val="28"/>
        </w:rPr>
        <w:t xml:space="preserve">      </w:t>
      </w:r>
      <w:r w:rsidRPr="002E3DFD">
        <w:rPr>
          <w:color w:val="FF0000"/>
          <w:sz w:val="28"/>
          <w:szCs w:val="28"/>
        </w:rPr>
        <w:t xml:space="preserve"> </w:t>
      </w:r>
      <w:r w:rsidRPr="002D6AF5">
        <w:rPr>
          <w:sz w:val="28"/>
          <w:szCs w:val="28"/>
        </w:rPr>
        <w:t>Предоставление субсидий на оплату жилого помещения и коммунальных услуг, является одним из видов го</w:t>
      </w:r>
      <w:r w:rsidR="005F7868">
        <w:rPr>
          <w:sz w:val="28"/>
          <w:szCs w:val="28"/>
        </w:rPr>
        <w:t xml:space="preserve">сударственной социальной помощи, которая </w:t>
      </w:r>
      <w:r w:rsidRPr="002D6AF5">
        <w:rPr>
          <w:sz w:val="28"/>
          <w:szCs w:val="28"/>
        </w:rPr>
        <w:t xml:space="preserve"> позволяет защитить семьи от образования и роста задолженности по оплате жилищно-коммунальных услуг.</w:t>
      </w:r>
    </w:p>
    <w:p w:rsidR="00797028" w:rsidRPr="00F56EA4" w:rsidRDefault="00797028" w:rsidP="00797028">
      <w:pPr>
        <w:jc w:val="both"/>
        <w:rPr>
          <w:color w:val="FF0000"/>
          <w:sz w:val="28"/>
          <w:szCs w:val="28"/>
        </w:rPr>
      </w:pPr>
      <w:r w:rsidRPr="002D6AF5">
        <w:rPr>
          <w:sz w:val="28"/>
          <w:szCs w:val="28"/>
        </w:rPr>
        <w:t xml:space="preserve">    </w:t>
      </w:r>
      <w:r>
        <w:rPr>
          <w:sz w:val="28"/>
          <w:szCs w:val="28"/>
        </w:rPr>
        <w:t xml:space="preserve">   </w:t>
      </w:r>
      <w:r w:rsidRPr="00123D5A">
        <w:rPr>
          <w:sz w:val="28"/>
          <w:szCs w:val="28"/>
        </w:rPr>
        <w:t>С начала года жилищную субсидию получили 2</w:t>
      </w:r>
      <w:r w:rsidR="00123D5A" w:rsidRPr="00123D5A">
        <w:rPr>
          <w:sz w:val="28"/>
          <w:szCs w:val="28"/>
        </w:rPr>
        <w:t>819</w:t>
      </w:r>
      <w:r w:rsidRPr="00123D5A">
        <w:rPr>
          <w:sz w:val="28"/>
          <w:szCs w:val="28"/>
        </w:rPr>
        <w:t xml:space="preserve"> </w:t>
      </w:r>
      <w:r w:rsidRPr="001805A3">
        <w:rPr>
          <w:sz w:val="28"/>
          <w:szCs w:val="28"/>
        </w:rPr>
        <w:t>семей на сумму 8</w:t>
      </w:r>
      <w:r w:rsidR="001805A3" w:rsidRPr="001805A3">
        <w:rPr>
          <w:sz w:val="28"/>
          <w:szCs w:val="28"/>
        </w:rPr>
        <w:t>1</w:t>
      </w:r>
      <w:r w:rsidRPr="001805A3">
        <w:rPr>
          <w:sz w:val="28"/>
          <w:szCs w:val="28"/>
        </w:rPr>
        <w:t>,</w:t>
      </w:r>
      <w:r w:rsidR="001805A3" w:rsidRPr="001805A3">
        <w:rPr>
          <w:sz w:val="28"/>
          <w:szCs w:val="28"/>
        </w:rPr>
        <w:t>8</w:t>
      </w:r>
      <w:r w:rsidRPr="00F56EA4">
        <w:rPr>
          <w:color w:val="FF0000"/>
          <w:sz w:val="28"/>
          <w:szCs w:val="28"/>
        </w:rPr>
        <w:t xml:space="preserve"> </w:t>
      </w:r>
      <w:r w:rsidRPr="00E97738">
        <w:rPr>
          <w:sz w:val="28"/>
          <w:szCs w:val="28"/>
        </w:rPr>
        <w:t>млн.рублей, что составляет 8,</w:t>
      </w:r>
      <w:r w:rsidR="0017256E">
        <w:rPr>
          <w:sz w:val="28"/>
          <w:szCs w:val="28"/>
        </w:rPr>
        <w:t>2</w:t>
      </w:r>
      <w:r w:rsidRPr="00E97738">
        <w:rPr>
          <w:sz w:val="28"/>
          <w:szCs w:val="28"/>
        </w:rPr>
        <w:t xml:space="preserve"> % от всех семей, проживающих на территории Верхнеуральского муниципального района.</w:t>
      </w:r>
      <w:r w:rsidRPr="00E97738">
        <w:t xml:space="preserve"> </w:t>
      </w:r>
      <w:r w:rsidRPr="00E97738">
        <w:rPr>
          <w:rStyle w:val="a5"/>
          <w:b w:val="0"/>
          <w:sz w:val="28"/>
          <w:szCs w:val="28"/>
        </w:rPr>
        <w:t>По</w:t>
      </w:r>
      <w:r w:rsidRPr="00D421AB">
        <w:rPr>
          <w:rStyle w:val="a5"/>
          <w:b w:val="0"/>
          <w:sz w:val="28"/>
          <w:szCs w:val="28"/>
        </w:rPr>
        <w:t xml:space="preserve"> сравнению с прошлым годом</w:t>
      </w:r>
      <w:r w:rsidRPr="00F56EA4">
        <w:rPr>
          <w:rStyle w:val="a5"/>
          <w:b w:val="0"/>
          <w:color w:val="FF0000"/>
          <w:sz w:val="28"/>
          <w:szCs w:val="28"/>
        </w:rPr>
        <w:t xml:space="preserve"> </w:t>
      </w:r>
      <w:r w:rsidRPr="00D421AB">
        <w:rPr>
          <w:rStyle w:val="a5"/>
          <w:b w:val="0"/>
          <w:sz w:val="28"/>
          <w:szCs w:val="28"/>
        </w:rPr>
        <w:t>количество получателей</w:t>
      </w:r>
      <w:r w:rsidR="006C06B8">
        <w:rPr>
          <w:rStyle w:val="a5"/>
          <w:b w:val="0"/>
          <w:sz w:val="28"/>
          <w:szCs w:val="28"/>
        </w:rPr>
        <w:t xml:space="preserve"> субсидий</w:t>
      </w:r>
      <w:r w:rsidRPr="00F56EA4">
        <w:rPr>
          <w:rStyle w:val="a5"/>
          <w:b w:val="0"/>
          <w:color w:val="FF0000"/>
          <w:sz w:val="28"/>
          <w:szCs w:val="28"/>
        </w:rPr>
        <w:t xml:space="preserve"> </w:t>
      </w:r>
      <w:r w:rsidRPr="00E97738">
        <w:rPr>
          <w:rStyle w:val="a5"/>
          <w:b w:val="0"/>
          <w:sz w:val="28"/>
          <w:szCs w:val="28"/>
        </w:rPr>
        <w:t>увеличилось</w:t>
      </w:r>
      <w:r w:rsidRPr="00E97738">
        <w:rPr>
          <w:rStyle w:val="a5"/>
          <w:sz w:val="28"/>
          <w:szCs w:val="28"/>
        </w:rPr>
        <w:t xml:space="preserve"> </w:t>
      </w:r>
      <w:r w:rsidRPr="00E97738">
        <w:rPr>
          <w:rStyle w:val="a5"/>
          <w:b w:val="0"/>
          <w:sz w:val="28"/>
          <w:szCs w:val="28"/>
        </w:rPr>
        <w:t xml:space="preserve">на </w:t>
      </w:r>
      <w:r w:rsidR="00E97738" w:rsidRPr="00E97738">
        <w:rPr>
          <w:rStyle w:val="a5"/>
          <w:b w:val="0"/>
          <w:sz w:val="28"/>
          <w:szCs w:val="28"/>
        </w:rPr>
        <w:t>2</w:t>
      </w:r>
      <w:r w:rsidRPr="00E97738">
        <w:rPr>
          <w:rStyle w:val="a5"/>
          <w:b w:val="0"/>
          <w:sz w:val="28"/>
          <w:szCs w:val="28"/>
        </w:rPr>
        <w:t>%</w:t>
      </w:r>
      <w:r w:rsidR="006C06B8">
        <w:rPr>
          <w:rStyle w:val="a5"/>
          <w:b w:val="0"/>
          <w:sz w:val="28"/>
          <w:szCs w:val="28"/>
        </w:rPr>
        <w:t xml:space="preserve"> </w:t>
      </w:r>
      <w:r w:rsidR="006C06B8" w:rsidRPr="00D421AB">
        <w:rPr>
          <w:rStyle w:val="a5"/>
          <w:b w:val="0"/>
          <w:sz w:val="28"/>
          <w:szCs w:val="28"/>
        </w:rPr>
        <w:t>(2020 год – 2769 получателей)</w:t>
      </w:r>
      <w:r w:rsidRPr="00E97738">
        <w:rPr>
          <w:rStyle w:val="a5"/>
          <w:b w:val="0"/>
          <w:sz w:val="28"/>
          <w:szCs w:val="28"/>
        </w:rPr>
        <w:t>.</w:t>
      </w:r>
      <w:r w:rsidRPr="00F56EA4">
        <w:rPr>
          <w:rStyle w:val="a5"/>
          <w:b w:val="0"/>
          <w:bCs w:val="0"/>
          <w:color w:val="FF0000"/>
          <w:sz w:val="28"/>
          <w:szCs w:val="28"/>
        </w:rPr>
        <w:t xml:space="preserve"> </w:t>
      </w:r>
      <w:r w:rsidRPr="00D421AB">
        <w:rPr>
          <w:sz w:val="28"/>
          <w:szCs w:val="28"/>
        </w:rPr>
        <w:t>Среди получателей субсидий основной категорией остаются одиноко проживающие пенсионеры, доля которых на сегодняшний день составляет</w:t>
      </w:r>
      <w:r w:rsidRPr="00F56EA4">
        <w:rPr>
          <w:color w:val="FF0000"/>
          <w:sz w:val="28"/>
          <w:szCs w:val="28"/>
        </w:rPr>
        <w:t xml:space="preserve">  </w:t>
      </w:r>
      <w:r w:rsidR="00EA5480" w:rsidRPr="00EA5480">
        <w:rPr>
          <w:sz w:val="28"/>
          <w:szCs w:val="28"/>
        </w:rPr>
        <w:t>48,3</w:t>
      </w:r>
      <w:r w:rsidR="009E76BA" w:rsidRPr="00EA5480">
        <w:rPr>
          <w:sz w:val="28"/>
          <w:szCs w:val="28"/>
        </w:rPr>
        <w:t xml:space="preserve">% </w:t>
      </w:r>
      <w:r w:rsidRPr="00EA5480">
        <w:rPr>
          <w:sz w:val="28"/>
          <w:szCs w:val="28"/>
        </w:rPr>
        <w:t xml:space="preserve"> от</w:t>
      </w:r>
      <w:r w:rsidRPr="00E97738">
        <w:rPr>
          <w:sz w:val="28"/>
          <w:szCs w:val="28"/>
        </w:rPr>
        <w:t xml:space="preserve"> общего количества получателей.</w:t>
      </w:r>
      <w:r w:rsidRPr="00F56EA4">
        <w:rPr>
          <w:color w:val="FF0000"/>
          <w:sz w:val="28"/>
          <w:szCs w:val="28"/>
        </w:rPr>
        <w:t xml:space="preserve">  </w:t>
      </w:r>
    </w:p>
    <w:p w:rsidR="00797028" w:rsidRPr="008515D2" w:rsidRDefault="00797028" w:rsidP="00797028">
      <w:pPr>
        <w:jc w:val="both"/>
      </w:pPr>
      <w:r w:rsidRPr="00F56EA4">
        <w:rPr>
          <w:color w:val="FF0000"/>
          <w:sz w:val="28"/>
          <w:szCs w:val="28"/>
        </w:rPr>
        <w:lastRenderedPageBreak/>
        <w:t xml:space="preserve">       </w:t>
      </w:r>
      <w:r w:rsidRPr="00D421AB">
        <w:rPr>
          <w:sz w:val="28"/>
          <w:szCs w:val="28"/>
        </w:rPr>
        <w:t xml:space="preserve">Средний размер субсидий на оплату на оплату жилого помещения и коммунальных услуг в среднем </w:t>
      </w:r>
      <w:r w:rsidRPr="008515D2">
        <w:rPr>
          <w:sz w:val="28"/>
          <w:szCs w:val="28"/>
        </w:rPr>
        <w:t>составил 3</w:t>
      </w:r>
      <w:r w:rsidR="008515D2" w:rsidRPr="008515D2">
        <w:rPr>
          <w:sz w:val="28"/>
          <w:szCs w:val="28"/>
        </w:rPr>
        <w:t>494</w:t>
      </w:r>
      <w:r w:rsidRPr="008515D2">
        <w:rPr>
          <w:sz w:val="28"/>
          <w:szCs w:val="28"/>
        </w:rPr>
        <w:t>,4</w:t>
      </w:r>
      <w:r w:rsidR="008515D2" w:rsidRPr="008515D2">
        <w:rPr>
          <w:sz w:val="28"/>
          <w:szCs w:val="28"/>
        </w:rPr>
        <w:t>3</w:t>
      </w:r>
      <w:r w:rsidRPr="008515D2">
        <w:rPr>
          <w:sz w:val="28"/>
          <w:szCs w:val="28"/>
        </w:rPr>
        <w:t xml:space="preserve"> рубля на 1 малоимущую семью.    </w:t>
      </w:r>
      <w:r w:rsidRPr="008515D2">
        <w:t xml:space="preserve"> </w:t>
      </w:r>
    </w:p>
    <w:p w:rsidR="00797028" w:rsidRPr="000A0541" w:rsidRDefault="00797028" w:rsidP="00797028">
      <w:pPr>
        <w:jc w:val="both"/>
        <w:rPr>
          <w:sz w:val="28"/>
          <w:szCs w:val="28"/>
          <w:shd w:val="clear" w:color="auto" w:fill="FFFFFF"/>
        </w:rPr>
      </w:pPr>
      <w:r w:rsidRPr="00F56EA4">
        <w:rPr>
          <w:color w:val="FF0000"/>
        </w:rPr>
        <w:t xml:space="preserve">   </w:t>
      </w:r>
      <w:r w:rsidRPr="00F56EA4">
        <w:rPr>
          <w:color w:val="FF0000"/>
          <w:sz w:val="28"/>
          <w:szCs w:val="28"/>
        </w:rPr>
        <w:t xml:space="preserve">    </w:t>
      </w:r>
      <w:r w:rsidRPr="00F56EA4">
        <w:rPr>
          <w:color w:val="FF0000"/>
          <w:sz w:val="28"/>
          <w:szCs w:val="28"/>
          <w:shd w:val="clear" w:color="auto" w:fill="FFFFFF"/>
        </w:rPr>
        <w:t xml:space="preserve"> </w:t>
      </w:r>
      <w:r w:rsidR="006C06B8" w:rsidRPr="006C06B8">
        <w:rPr>
          <w:sz w:val="28"/>
          <w:szCs w:val="28"/>
          <w:shd w:val="clear" w:color="auto" w:fill="FFFFFF"/>
        </w:rPr>
        <w:t>С</w:t>
      </w:r>
      <w:r w:rsidRPr="006C06B8">
        <w:rPr>
          <w:sz w:val="28"/>
          <w:szCs w:val="28"/>
          <w:shd w:val="clear" w:color="auto" w:fill="FFFFFF"/>
        </w:rPr>
        <w:t xml:space="preserve"> </w:t>
      </w:r>
      <w:r w:rsidR="00D90C4E">
        <w:rPr>
          <w:sz w:val="28"/>
          <w:szCs w:val="28"/>
          <w:shd w:val="clear" w:color="auto" w:fill="FFFFFF"/>
        </w:rPr>
        <w:t>01</w:t>
      </w:r>
      <w:r w:rsidR="00E97738" w:rsidRPr="000A0541">
        <w:rPr>
          <w:sz w:val="28"/>
          <w:szCs w:val="28"/>
          <w:shd w:val="clear" w:color="auto" w:fill="FFFFFF"/>
        </w:rPr>
        <w:t>.07.</w:t>
      </w:r>
      <w:r w:rsidRPr="000A0541">
        <w:rPr>
          <w:bCs/>
          <w:sz w:val="28"/>
          <w:szCs w:val="28"/>
          <w:shd w:val="clear" w:color="auto" w:fill="FFFFFF"/>
        </w:rPr>
        <w:t>202</w:t>
      </w:r>
      <w:r w:rsidR="00E97738" w:rsidRPr="000A0541">
        <w:rPr>
          <w:bCs/>
          <w:sz w:val="28"/>
          <w:szCs w:val="28"/>
          <w:shd w:val="clear" w:color="auto" w:fill="FFFFFF"/>
        </w:rPr>
        <w:t>1</w:t>
      </w:r>
      <w:r w:rsidR="000A0541" w:rsidRPr="000A0541">
        <w:rPr>
          <w:bCs/>
          <w:sz w:val="28"/>
          <w:szCs w:val="28"/>
          <w:shd w:val="clear" w:color="auto" w:fill="FFFFFF"/>
        </w:rPr>
        <w:t xml:space="preserve"> г. </w:t>
      </w:r>
      <w:r w:rsidRPr="000A0541">
        <w:rPr>
          <w:bCs/>
          <w:sz w:val="28"/>
          <w:szCs w:val="28"/>
          <w:shd w:val="clear" w:color="auto" w:fill="FFFFFF"/>
        </w:rPr>
        <w:t xml:space="preserve"> </w:t>
      </w:r>
      <w:r w:rsidRPr="000A0541">
        <w:rPr>
          <w:sz w:val="28"/>
          <w:szCs w:val="28"/>
          <w:shd w:val="clear" w:color="auto" w:fill="FFFFFF"/>
        </w:rPr>
        <w:t>предоставление субсидий на оплату жилого помещения и коммунальных услуг</w:t>
      </w:r>
      <w:r w:rsidR="000A0541" w:rsidRPr="000A0541">
        <w:rPr>
          <w:sz w:val="28"/>
          <w:szCs w:val="28"/>
          <w:shd w:val="clear" w:color="auto" w:fill="FFFFFF"/>
        </w:rPr>
        <w:t xml:space="preserve"> для пенсионеров и семей из пенсионеров, достигших </w:t>
      </w:r>
      <w:r w:rsidR="00B4044F">
        <w:rPr>
          <w:sz w:val="28"/>
          <w:szCs w:val="28"/>
          <w:shd w:val="clear" w:color="auto" w:fill="FFFFFF"/>
        </w:rPr>
        <w:t>общеустановленного</w:t>
      </w:r>
      <w:r w:rsidR="000A0541" w:rsidRPr="000A0541">
        <w:rPr>
          <w:sz w:val="28"/>
          <w:szCs w:val="28"/>
          <w:shd w:val="clear" w:color="auto" w:fill="FFFFFF"/>
        </w:rPr>
        <w:t xml:space="preserve"> пенсионного возраста</w:t>
      </w:r>
      <w:r w:rsidRPr="000A0541">
        <w:rPr>
          <w:sz w:val="28"/>
          <w:szCs w:val="28"/>
          <w:shd w:val="clear" w:color="auto" w:fill="FFFFFF"/>
        </w:rPr>
        <w:t xml:space="preserve"> </w:t>
      </w:r>
      <w:r w:rsidR="000A0541" w:rsidRPr="000A0541">
        <w:rPr>
          <w:sz w:val="28"/>
          <w:szCs w:val="28"/>
          <w:shd w:val="clear" w:color="auto" w:fill="FFFFFF"/>
        </w:rPr>
        <w:t xml:space="preserve"> </w:t>
      </w:r>
      <w:r w:rsidRPr="000A0541">
        <w:rPr>
          <w:sz w:val="28"/>
          <w:szCs w:val="28"/>
          <w:shd w:val="clear" w:color="auto" w:fill="FFFFFF"/>
        </w:rPr>
        <w:t xml:space="preserve"> продляется </w:t>
      </w:r>
      <w:r w:rsidR="000A0541" w:rsidRPr="000A0541">
        <w:rPr>
          <w:sz w:val="28"/>
          <w:szCs w:val="28"/>
          <w:shd w:val="clear" w:color="auto" w:fill="FFFFFF"/>
        </w:rPr>
        <w:t xml:space="preserve"> в автоматическом режиме</w:t>
      </w:r>
      <w:r w:rsidRPr="000A0541">
        <w:rPr>
          <w:sz w:val="28"/>
          <w:szCs w:val="28"/>
          <w:shd w:val="clear" w:color="auto" w:fill="FFFFFF"/>
        </w:rPr>
        <w:t xml:space="preserve"> в беззаявительном  порядке.</w:t>
      </w:r>
    </w:p>
    <w:p w:rsidR="006B2139" w:rsidRDefault="006B2139" w:rsidP="00797028">
      <w:pPr>
        <w:jc w:val="both"/>
        <w:rPr>
          <w:b/>
          <w:sz w:val="28"/>
          <w:szCs w:val="28"/>
          <w:shd w:val="clear" w:color="auto" w:fill="FFFFFF"/>
        </w:rPr>
      </w:pPr>
    </w:p>
    <w:p w:rsidR="00A01387" w:rsidRDefault="00DC4256" w:rsidP="00797028">
      <w:pPr>
        <w:jc w:val="both"/>
        <w:rPr>
          <w:b/>
          <w:sz w:val="28"/>
          <w:szCs w:val="28"/>
          <w:shd w:val="clear" w:color="auto" w:fill="FFFFFF"/>
        </w:rPr>
      </w:pPr>
      <w:r>
        <w:rPr>
          <w:b/>
          <w:sz w:val="28"/>
          <w:szCs w:val="28"/>
          <w:shd w:val="clear" w:color="auto" w:fill="FFFFFF"/>
        </w:rPr>
        <w:t>Слайд№15</w:t>
      </w:r>
    </w:p>
    <w:p w:rsidR="00712EAF" w:rsidRPr="0096532A" w:rsidRDefault="00712EAF" w:rsidP="00021017">
      <w:pPr>
        <w:jc w:val="both"/>
        <w:rPr>
          <w:sz w:val="28"/>
          <w:szCs w:val="28"/>
        </w:rPr>
      </w:pPr>
      <w:r>
        <w:rPr>
          <w:sz w:val="28"/>
          <w:szCs w:val="28"/>
          <w:shd w:val="clear" w:color="auto" w:fill="FFFFFF"/>
        </w:rPr>
        <w:t xml:space="preserve">    </w:t>
      </w:r>
      <w:r w:rsidR="003148FD" w:rsidRPr="001B454E">
        <w:rPr>
          <w:color w:val="FF0000"/>
          <w:sz w:val="28"/>
          <w:szCs w:val="28"/>
        </w:rPr>
        <w:t xml:space="preserve">      </w:t>
      </w:r>
      <w:r w:rsidR="003148FD">
        <w:rPr>
          <w:color w:val="FF0000"/>
          <w:sz w:val="28"/>
          <w:szCs w:val="28"/>
        </w:rPr>
        <w:t xml:space="preserve"> </w:t>
      </w:r>
    </w:p>
    <w:p w:rsidR="00446792" w:rsidRPr="006B2139" w:rsidRDefault="00070928" w:rsidP="00070928">
      <w:pPr>
        <w:jc w:val="center"/>
        <w:rPr>
          <w:sz w:val="28"/>
          <w:szCs w:val="28"/>
        </w:rPr>
      </w:pPr>
      <w:r w:rsidRPr="006B2139">
        <w:rPr>
          <w:sz w:val="28"/>
          <w:szCs w:val="28"/>
        </w:rPr>
        <w:t>Улучшение качества жизни детей-сирот и детей, оставшихся без попечения родителей</w:t>
      </w:r>
    </w:p>
    <w:p w:rsidR="009703DC" w:rsidRDefault="00070928" w:rsidP="009703DC">
      <w:pPr>
        <w:jc w:val="both"/>
        <w:rPr>
          <w:rStyle w:val="a5"/>
          <w:b w:val="0"/>
          <w:sz w:val="28"/>
          <w:szCs w:val="28"/>
        </w:rPr>
      </w:pPr>
      <w:r w:rsidRPr="00D343C3">
        <w:rPr>
          <w:rStyle w:val="a5"/>
          <w:b w:val="0"/>
          <w:sz w:val="28"/>
          <w:szCs w:val="28"/>
        </w:rPr>
        <w:t xml:space="preserve">      </w:t>
      </w:r>
      <w:r w:rsidR="009703DC" w:rsidRPr="00D343C3">
        <w:rPr>
          <w:rStyle w:val="a5"/>
          <w:b w:val="0"/>
          <w:sz w:val="28"/>
          <w:szCs w:val="28"/>
        </w:rPr>
        <w:t>На реализацию мер государственных полномочий по предоставлению</w:t>
      </w:r>
      <w:r w:rsidR="009703DC" w:rsidRPr="00D421AB">
        <w:rPr>
          <w:rStyle w:val="a5"/>
          <w:b w:val="0"/>
          <w:sz w:val="28"/>
          <w:szCs w:val="28"/>
        </w:rPr>
        <w:t xml:space="preserve"> мер социальной поддержки детям – сиротам и детям, оставшимся</w:t>
      </w:r>
      <w:r w:rsidR="00D421AB" w:rsidRPr="00D421AB">
        <w:rPr>
          <w:rStyle w:val="a5"/>
          <w:b w:val="0"/>
          <w:sz w:val="28"/>
          <w:szCs w:val="28"/>
        </w:rPr>
        <w:t xml:space="preserve"> без попечения родителей, в 2021</w:t>
      </w:r>
      <w:r w:rsidR="009703DC" w:rsidRPr="00D421AB">
        <w:rPr>
          <w:rStyle w:val="a5"/>
          <w:b w:val="0"/>
          <w:sz w:val="28"/>
          <w:szCs w:val="28"/>
        </w:rPr>
        <w:t xml:space="preserve">г </w:t>
      </w:r>
      <w:r w:rsidR="009703DC" w:rsidRPr="001805A3">
        <w:rPr>
          <w:rStyle w:val="a5"/>
          <w:b w:val="0"/>
          <w:sz w:val="28"/>
          <w:szCs w:val="28"/>
        </w:rPr>
        <w:t>предусмотрено</w:t>
      </w:r>
      <w:r w:rsidR="00883839">
        <w:rPr>
          <w:rStyle w:val="a5"/>
          <w:b w:val="0"/>
          <w:sz w:val="28"/>
          <w:szCs w:val="28"/>
        </w:rPr>
        <w:t xml:space="preserve"> 39</w:t>
      </w:r>
      <w:r w:rsidR="009703DC" w:rsidRPr="001805A3">
        <w:rPr>
          <w:rStyle w:val="a5"/>
          <w:b w:val="0"/>
          <w:sz w:val="28"/>
          <w:szCs w:val="28"/>
        </w:rPr>
        <w:t>,</w:t>
      </w:r>
      <w:r w:rsidR="00883839">
        <w:rPr>
          <w:rStyle w:val="a5"/>
          <w:b w:val="0"/>
          <w:sz w:val="28"/>
          <w:szCs w:val="28"/>
        </w:rPr>
        <w:t>9</w:t>
      </w:r>
      <w:r w:rsidR="009703DC" w:rsidRPr="001805A3">
        <w:rPr>
          <w:rStyle w:val="a5"/>
          <w:b w:val="0"/>
          <w:sz w:val="28"/>
          <w:szCs w:val="28"/>
        </w:rPr>
        <w:t xml:space="preserve"> млн. рублей. Денежные</w:t>
      </w:r>
      <w:r w:rsidR="009703DC" w:rsidRPr="00D421AB">
        <w:rPr>
          <w:rStyle w:val="a5"/>
          <w:b w:val="0"/>
          <w:sz w:val="28"/>
          <w:szCs w:val="28"/>
        </w:rPr>
        <w:t xml:space="preserve"> средства были направлены на опекунские пособия, единовременные пособия при передаче ребенка в семью, вознаграждение приемным родителям, дополнительные гарантии и компенсации за услуги ЖКХ. </w:t>
      </w:r>
    </w:p>
    <w:p w:rsidR="00591FFB" w:rsidRDefault="00591FFB" w:rsidP="00591FFB">
      <w:pPr>
        <w:autoSpaceDE w:val="0"/>
        <w:autoSpaceDN w:val="0"/>
        <w:adjustRightInd w:val="0"/>
        <w:jc w:val="both"/>
        <w:rPr>
          <w:color w:val="000000"/>
          <w:sz w:val="28"/>
          <w:szCs w:val="28"/>
        </w:rPr>
      </w:pPr>
      <w:r w:rsidRPr="00596C2E">
        <w:rPr>
          <w:color w:val="000000"/>
          <w:sz w:val="28"/>
          <w:szCs w:val="28"/>
        </w:rPr>
        <w:t xml:space="preserve">      Большое внимание органы социальной защиты уделяют судьбе детей, оказавшихся в трудной жизненной ситуации, проводят профилактическую работу с семьей и, если не удается решить эту задачу</w:t>
      </w:r>
      <w:r w:rsidR="00690C5A">
        <w:rPr>
          <w:color w:val="000000"/>
          <w:sz w:val="28"/>
          <w:szCs w:val="28"/>
        </w:rPr>
        <w:t>, то организуют устройство детей</w:t>
      </w:r>
      <w:r w:rsidRPr="00596C2E">
        <w:rPr>
          <w:color w:val="000000"/>
          <w:sz w:val="28"/>
          <w:szCs w:val="28"/>
        </w:rPr>
        <w:t xml:space="preserve"> в семью. </w:t>
      </w:r>
      <w:r w:rsidR="00596C2E" w:rsidRPr="00596C2E">
        <w:rPr>
          <w:color w:val="000000"/>
          <w:sz w:val="28"/>
          <w:szCs w:val="28"/>
        </w:rPr>
        <w:t xml:space="preserve"> </w:t>
      </w:r>
    </w:p>
    <w:p w:rsidR="006B2139" w:rsidRDefault="006B2139" w:rsidP="00591FFB">
      <w:pPr>
        <w:autoSpaceDE w:val="0"/>
        <w:autoSpaceDN w:val="0"/>
        <w:adjustRightInd w:val="0"/>
        <w:jc w:val="both"/>
        <w:rPr>
          <w:color w:val="000000"/>
          <w:sz w:val="28"/>
          <w:szCs w:val="28"/>
        </w:rPr>
      </w:pPr>
    </w:p>
    <w:p w:rsidR="00EE6AC8" w:rsidRDefault="00EE6AC8" w:rsidP="00591FFB">
      <w:pPr>
        <w:autoSpaceDE w:val="0"/>
        <w:autoSpaceDN w:val="0"/>
        <w:adjustRightInd w:val="0"/>
        <w:jc w:val="both"/>
        <w:rPr>
          <w:b/>
          <w:color w:val="000000"/>
          <w:sz w:val="28"/>
          <w:szCs w:val="28"/>
        </w:rPr>
      </w:pPr>
      <w:r w:rsidRPr="00EE6AC8">
        <w:rPr>
          <w:b/>
          <w:color w:val="000000"/>
          <w:sz w:val="28"/>
          <w:szCs w:val="28"/>
        </w:rPr>
        <w:t>Слайд№16</w:t>
      </w:r>
    </w:p>
    <w:p w:rsidR="006B2139" w:rsidRPr="00EE6AC8" w:rsidRDefault="006B2139" w:rsidP="00591FFB">
      <w:pPr>
        <w:autoSpaceDE w:val="0"/>
        <w:autoSpaceDN w:val="0"/>
        <w:adjustRightInd w:val="0"/>
        <w:jc w:val="both"/>
        <w:rPr>
          <w:b/>
          <w:color w:val="000000"/>
          <w:sz w:val="28"/>
          <w:szCs w:val="28"/>
        </w:rPr>
      </w:pPr>
    </w:p>
    <w:p w:rsidR="00690C5A" w:rsidRPr="002D717A" w:rsidRDefault="00690C5A" w:rsidP="004A5D9A">
      <w:pPr>
        <w:autoSpaceDE w:val="0"/>
        <w:autoSpaceDN w:val="0"/>
        <w:adjustRightInd w:val="0"/>
        <w:ind w:firstLine="567"/>
        <w:jc w:val="both"/>
        <w:rPr>
          <w:rFonts w:eastAsia="Calibri"/>
          <w:sz w:val="28"/>
          <w:szCs w:val="28"/>
        </w:rPr>
      </w:pPr>
      <w:r w:rsidRPr="002D717A">
        <w:rPr>
          <w:rFonts w:eastAsia="Calibri"/>
          <w:sz w:val="28"/>
          <w:szCs w:val="28"/>
        </w:rPr>
        <w:t xml:space="preserve"> На 01.01.2021 года на учете в отделе опеки и попечительства Управления   состоят 23</w:t>
      </w:r>
      <w:r w:rsidR="002D717A" w:rsidRPr="002D717A">
        <w:rPr>
          <w:rFonts w:eastAsia="Calibri"/>
          <w:sz w:val="28"/>
          <w:szCs w:val="28"/>
        </w:rPr>
        <w:t>9</w:t>
      </w:r>
      <w:r w:rsidR="004A5D9A">
        <w:rPr>
          <w:rFonts w:eastAsia="Calibri"/>
          <w:sz w:val="28"/>
          <w:szCs w:val="28"/>
        </w:rPr>
        <w:t xml:space="preserve"> детей</w:t>
      </w:r>
      <w:r w:rsidRPr="002D717A">
        <w:rPr>
          <w:rFonts w:eastAsia="Calibri"/>
          <w:sz w:val="28"/>
          <w:szCs w:val="28"/>
        </w:rPr>
        <w:t>, ос</w:t>
      </w:r>
      <w:r w:rsidR="004A5D9A">
        <w:rPr>
          <w:rFonts w:eastAsia="Calibri"/>
          <w:sz w:val="28"/>
          <w:szCs w:val="28"/>
        </w:rPr>
        <w:t>тавших</w:t>
      </w:r>
      <w:r w:rsidRPr="002D717A">
        <w:rPr>
          <w:rFonts w:eastAsia="Calibri"/>
          <w:sz w:val="28"/>
          <w:szCs w:val="28"/>
        </w:rPr>
        <w:t xml:space="preserve">ся без попечения родителей, из них </w:t>
      </w:r>
      <w:r w:rsidR="002D717A" w:rsidRPr="002D717A">
        <w:rPr>
          <w:rFonts w:eastAsia="Calibri"/>
          <w:sz w:val="28"/>
          <w:szCs w:val="28"/>
        </w:rPr>
        <w:t>203</w:t>
      </w:r>
      <w:r w:rsidR="004A5D9A">
        <w:rPr>
          <w:rFonts w:eastAsia="Calibri"/>
          <w:sz w:val="28"/>
          <w:szCs w:val="28"/>
        </w:rPr>
        <w:t xml:space="preserve"> ребенка</w:t>
      </w:r>
      <w:r w:rsidRPr="002D717A">
        <w:rPr>
          <w:rFonts w:eastAsia="Calibri"/>
          <w:sz w:val="28"/>
          <w:szCs w:val="28"/>
        </w:rPr>
        <w:t xml:space="preserve">  воспитываются в замещающих семьях, </w:t>
      </w:r>
      <w:r w:rsidR="00A133FD" w:rsidRPr="002D717A">
        <w:rPr>
          <w:rFonts w:eastAsia="Calibri"/>
          <w:sz w:val="28"/>
          <w:szCs w:val="28"/>
        </w:rPr>
        <w:t>24</w:t>
      </w:r>
      <w:r w:rsidRPr="002D717A">
        <w:rPr>
          <w:rFonts w:eastAsia="Calibri"/>
          <w:sz w:val="28"/>
          <w:szCs w:val="28"/>
        </w:rPr>
        <w:t xml:space="preserve"> усыновленные, 1</w:t>
      </w:r>
      <w:r w:rsidR="002D717A" w:rsidRPr="002D717A">
        <w:rPr>
          <w:rFonts w:eastAsia="Calibri"/>
          <w:sz w:val="28"/>
          <w:szCs w:val="28"/>
        </w:rPr>
        <w:t>2</w:t>
      </w:r>
      <w:r w:rsidRPr="002D717A">
        <w:rPr>
          <w:rFonts w:eastAsia="Calibri"/>
          <w:sz w:val="28"/>
          <w:szCs w:val="28"/>
        </w:rPr>
        <w:t xml:space="preserve"> находятся</w:t>
      </w:r>
      <w:r w:rsidR="002D717A" w:rsidRPr="002D717A">
        <w:rPr>
          <w:rFonts w:eastAsia="Calibri"/>
          <w:sz w:val="28"/>
          <w:szCs w:val="28"/>
        </w:rPr>
        <w:t xml:space="preserve"> на полном гос обеспечении в Центре помощи детям.</w:t>
      </w:r>
      <w:r w:rsidRPr="002D717A">
        <w:rPr>
          <w:rFonts w:eastAsia="Calibri"/>
          <w:sz w:val="28"/>
          <w:szCs w:val="28"/>
        </w:rPr>
        <w:t xml:space="preserve"> </w:t>
      </w:r>
    </w:p>
    <w:p w:rsidR="00087694" w:rsidRPr="00BF2D5A" w:rsidRDefault="00A133FD" w:rsidP="00087694">
      <w:pPr>
        <w:ind w:firstLine="567"/>
        <w:jc w:val="both"/>
        <w:rPr>
          <w:rFonts w:eastAsia="Calibri"/>
          <w:sz w:val="28"/>
          <w:szCs w:val="28"/>
        </w:rPr>
      </w:pPr>
      <w:r w:rsidRPr="00BF2D5A">
        <w:rPr>
          <w:rFonts w:eastAsia="Calibri"/>
          <w:sz w:val="28"/>
          <w:szCs w:val="28"/>
        </w:rPr>
        <w:t>За 2021 года выявлено 22</w:t>
      </w:r>
      <w:r w:rsidR="00690C5A" w:rsidRPr="00BF2D5A">
        <w:rPr>
          <w:rFonts w:eastAsia="Calibri"/>
          <w:sz w:val="28"/>
          <w:szCs w:val="28"/>
        </w:rPr>
        <w:t xml:space="preserve"> несовершеннолетних</w:t>
      </w:r>
      <w:r w:rsidR="00087694">
        <w:rPr>
          <w:rFonts w:eastAsia="Calibri"/>
          <w:sz w:val="28"/>
          <w:szCs w:val="28"/>
        </w:rPr>
        <w:t xml:space="preserve"> ребенка</w:t>
      </w:r>
      <w:r w:rsidR="00690C5A" w:rsidRPr="00BF2D5A">
        <w:rPr>
          <w:rFonts w:eastAsia="Calibri"/>
          <w:sz w:val="28"/>
          <w:szCs w:val="28"/>
        </w:rPr>
        <w:t xml:space="preserve"> оставшихся без попечения родителей, </w:t>
      </w:r>
      <w:r w:rsidR="00087694">
        <w:rPr>
          <w:rFonts w:eastAsia="Calibri"/>
          <w:sz w:val="28"/>
          <w:szCs w:val="28"/>
        </w:rPr>
        <w:t xml:space="preserve">что </w:t>
      </w:r>
      <w:r w:rsidR="00690C5A" w:rsidRPr="00BF2D5A">
        <w:rPr>
          <w:rFonts w:eastAsia="Calibri"/>
          <w:sz w:val="28"/>
          <w:szCs w:val="28"/>
        </w:rPr>
        <w:t>на 2</w:t>
      </w:r>
      <w:r w:rsidRPr="00BF2D5A">
        <w:rPr>
          <w:rFonts w:eastAsia="Calibri"/>
          <w:sz w:val="28"/>
          <w:szCs w:val="28"/>
        </w:rPr>
        <w:t>8</w:t>
      </w:r>
      <w:r w:rsidR="00690C5A" w:rsidRPr="00BF2D5A">
        <w:rPr>
          <w:rFonts w:eastAsia="Calibri"/>
          <w:sz w:val="28"/>
          <w:szCs w:val="28"/>
        </w:rPr>
        <w:t xml:space="preserve"> % больше, че</w:t>
      </w:r>
      <w:r w:rsidRPr="00BF2D5A">
        <w:rPr>
          <w:rFonts w:eastAsia="Calibri"/>
          <w:sz w:val="28"/>
          <w:szCs w:val="28"/>
        </w:rPr>
        <w:t>м в 2020</w:t>
      </w:r>
      <w:r w:rsidR="00087694">
        <w:rPr>
          <w:rFonts w:eastAsia="Calibri"/>
          <w:sz w:val="28"/>
          <w:szCs w:val="28"/>
        </w:rPr>
        <w:t xml:space="preserve"> году</w:t>
      </w:r>
      <w:r w:rsidR="002D717A" w:rsidRPr="00BF2D5A">
        <w:rPr>
          <w:rFonts w:eastAsia="Calibri"/>
          <w:sz w:val="28"/>
          <w:szCs w:val="28"/>
        </w:rPr>
        <w:t>, из них 11</w:t>
      </w:r>
      <w:r w:rsidR="004A5D9A">
        <w:rPr>
          <w:rFonts w:eastAsia="Calibri"/>
          <w:sz w:val="28"/>
          <w:szCs w:val="28"/>
        </w:rPr>
        <w:t xml:space="preserve">детей </w:t>
      </w:r>
      <w:r w:rsidR="002D717A" w:rsidRPr="00BF2D5A">
        <w:rPr>
          <w:rFonts w:eastAsia="Calibri"/>
          <w:sz w:val="28"/>
          <w:szCs w:val="28"/>
        </w:rPr>
        <w:t xml:space="preserve">- в связи со смертью родителя, 3- нахождение </w:t>
      </w:r>
      <w:r w:rsidR="004A5D9A">
        <w:rPr>
          <w:rFonts w:eastAsia="Calibri"/>
          <w:sz w:val="28"/>
          <w:szCs w:val="28"/>
        </w:rPr>
        <w:t xml:space="preserve">родителей </w:t>
      </w:r>
      <w:r w:rsidR="002D717A" w:rsidRPr="00BF2D5A">
        <w:rPr>
          <w:rFonts w:eastAsia="Calibri"/>
          <w:sz w:val="28"/>
          <w:szCs w:val="28"/>
        </w:rPr>
        <w:t xml:space="preserve">в местах лишения свободы, 1- лишение родительских прав, </w:t>
      </w:r>
      <w:r w:rsidR="00BF2D5A" w:rsidRPr="00BF2D5A">
        <w:rPr>
          <w:rFonts w:eastAsia="Calibri"/>
          <w:sz w:val="28"/>
          <w:szCs w:val="28"/>
        </w:rPr>
        <w:t>7- родители ограничены в родительских правах.</w:t>
      </w:r>
      <w:r w:rsidR="00BF2D5A">
        <w:rPr>
          <w:rFonts w:eastAsia="Calibri"/>
          <w:sz w:val="28"/>
          <w:szCs w:val="28"/>
        </w:rPr>
        <w:t xml:space="preserve"> </w:t>
      </w:r>
      <w:r w:rsidR="00087694">
        <w:rPr>
          <w:rFonts w:eastAsia="Calibri"/>
          <w:sz w:val="28"/>
          <w:szCs w:val="28"/>
        </w:rPr>
        <w:t xml:space="preserve">Все дети </w:t>
      </w:r>
      <w:r w:rsidR="00690C5A" w:rsidRPr="00BF2D5A">
        <w:rPr>
          <w:rFonts w:eastAsia="Calibri"/>
          <w:sz w:val="28"/>
          <w:szCs w:val="28"/>
        </w:rPr>
        <w:t xml:space="preserve"> </w:t>
      </w:r>
      <w:r w:rsidR="002D717A" w:rsidRPr="00BF2D5A">
        <w:rPr>
          <w:rFonts w:eastAsia="Calibri"/>
          <w:sz w:val="28"/>
          <w:szCs w:val="28"/>
        </w:rPr>
        <w:t>у</w:t>
      </w:r>
      <w:r w:rsidR="00690C5A" w:rsidRPr="00BF2D5A">
        <w:rPr>
          <w:rFonts w:eastAsia="Calibri"/>
          <w:sz w:val="28"/>
          <w:szCs w:val="28"/>
        </w:rPr>
        <w:t>строены в замещающую семью</w:t>
      </w:r>
      <w:r w:rsidR="00BF2D5A" w:rsidRPr="00BF2D5A">
        <w:rPr>
          <w:rFonts w:eastAsia="Calibri"/>
          <w:sz w:val="28"/>
          <w:szCs w:val="28"/>
        </w:rPr>
        <w:t xml:space="preserve"> </w:t>
      </w:r>
      <w:r w:rsidR="00087694">
        <w:rPr>
          <w:rFonts w:eastAsia="Calibri"/>
          <w:sz w:val="28"/>
          <w:szCs w:val="28"/>
        </w:rPr>
        <w:t>(</w:t>
      </w:r>
      <w:r w:rsidR="00BF2D5A">
        <w:rPr>
          <w:rFonts w:eastAsia="Calibri"/>
          <w:sz w:val="28"/>
          <w:szCs w:val="28"/>
        </w:rPr>
        <w:t>17</w:t>
      </w:r>
      <w:r w:rsidR="00BF2D5A" w:rsidRPr="00BF2D5A">
        <w:rPr>
          <w:rFonts w:eastAsia="Calibri"/>
          <w:sz w:val="28"/>
          <w:szCs w:val="28"/>
        </w:rPr>
        <w:t xml:space="preserve"> детей</w:t>
      </w:r>
      <w:r w:rsidR="00087694">
        <w:rPr>
          <w:rFonts w:eastAsia="Calibri"/>
          <w:sz w:val="28"/>
          <w:szCs w:val="28"/>
        </w:rPr>
        <w:t>) и</w:t>
      </w:r>
      <w:r w:rsidR="00690C5A" w:rsidRPr="00BF2D5A">
        <w:rPr>
          <w:rFonts w:eastAsia="Calibri"/>
          <w:sz w:val="28"/>
          <w:szCs w:val="28"/>
        </w:rPr>
        <w:t xml:space="preserve">  в Центр помощи детям </w:t>
      </w:r>
      <w:r w:rsidR="00087694">
        <w:rPr>
          <w:rFonts w:eastAsia="Calibri"/>
          <w:sz w:val="28"/>
          <w:szCs w:val="28"/>
        </w:rPr>
        <w:t>(</w:t>
      </w:r>
      <w:r w:rsidR="00BF2D5A">
        <w:rPr>
          <w:rFonts w:eastAsia="Calibri"/>
          <w:sz w:val="28"/>
          <w:szCs w:val="28"/>
        </w:rPr>
        <w:t>5</w:t>
      </w:r>
      <w:r w:rsidR="00690C5A" w:rsidRPr="00BF2D5A">
        <w:rPr>
          <w:rFonts w:eastAsia="Calibri"/>
          <w:sz w:val="28"/>
          <w:szCs w:val="28"/>
        </w:rPr>
        <w:t xml:space="preserve"> </w:t>
      </w:r>
      <w:r w:rsidR="00BF2D5A">
        <w:rPr>
          <w:rFonts w:eastAsia="Calibri"/>
          <w:sz w:val="28"/>
          <w:szCs w:val="28"/>
        </w:rPr>
        <w:t>детей</w:t>
      </w:r>
      <w:r w:rsidR="00087694">
        <w:rPr>
          <w:rFonts w:eastAsia="Calibri"/>
          <w:sz w:val="28"/>
          <w:szCs w:val="28"/>
        </w:rPr>
        <w:t>)</w:t>
      </w:r>
      <w:r w:rsidR="00690C5A" w:rsidRPr="00BF2D5A">
        <w:rPr>
          <w:rFonts w:eastAsia="Calibri"/>
          <w:sz w:val="28"/>
          <w:szCs w:val="28"/>
        </w:rPr>
        <w:t>.</w:t>
      </w:r>
      <w:r w:rsidR="00087694" w:rsidRPr="00087694">
        <w:rPr>
          <w:rFonts w:eastAsia="Calibri"/>
          <w:sz w:val="28"/>
          <w:szCs w:val="28"/>
        </w:rPr>
        <w:t xml:space="preserve"> </w:t>
      </w:r>
      <w:r w:rsidR="00087694">
        <w:rPr>
          <w:rFonts w:eastAsia="Calibri"/>
          <w:sz w:val="28"/>
          <w:szCs w:val="28"/>
        </w:rPr>
        <w:t xml:space="preserve">   </w:t>
      </w:r>
    </w:p>
    <w:p w:rsidR="00BF2D5A" w:rsidRPr="00BF2D5A" w:rsidRDefault="00BF2D5A" w:rsidP="00BF2D5A">
      <w:pPr>
        <w:ind w:firstLine="567"/>
        <w:jc w:val="both"/>
        <w:rPr>
          <w:rFonts w:eastAsia="Calibri"/>
          <w:sz w:val="28"/>
          <w:szCs w:val="28"/>
        </w:rPr>
      </w:pPr>
      <w:r>
        <w:rPr>
          <w:rFonts w:eastAsia="Calibri"/>
          <w:sz w:val="28"/>
          <w:szCs w:val="28"/>
        </w:rPr>
        <w:t xml:space="preserve">  С начала года лишено и ограничены в правах 15 родителей в отношении 21 ребенка</w:t>
      </w:r>
      <w:r w:rsidR="00087694">
        <w:rPr>
          <w:rFonts w:eastAsia="Calibri"/>
          <w:sz w:val="28"/>
          <w:szCs w:val="28"/>
        </w:rPr>
        <w:t>.</w:t>
      </w:r>
      <w:r>
        <w:rPr>
          <w:rFonts w:eastAsia="Calibri"/>
          <w:sz w:val="28"/>
          <w:szCs w:val="28"/>
        </w:rPr>
        <w:t xml:space="preserve"> </w:t>
      </w:r>
    </w:p>
    <w:p w:rsidR="00313290" w:rsidRPr="00F56EA4" w:rsidRDefault="006C2BDD" w:rsidP="00686115">
      <w:pPr>
        <w:jc w:val="both"/>
        <w:rPr>
          <w:color w:val="FF0000"/>
          <w:sz w:val="28"/>
          <w:szCs w:val="28"/>
        </w:rPr>
      </w:pPr>
      <w:r w:rsidRPr="00F56EA4">
        <w:rPr>
          <w:color w:val="FF0000"/>
          <w:sz w:val="28"/>
          <w:szCs w:val="28"/>
        </w:rPr>
        <w:t xml:space="preserve">     </w:t>
      </w:r>
      <w:r w:rsidR="00D836C7">
        <w:rPr>
          <w:color w:val="FF0000"/>
          <w:sz w:val="28"/>
          <w:szCs w:val="28"/>
        </w:rPr>
        <w:t xml:space="preserve">    </w:t>
      </w:r>
      <w:r w:rsidRPr="00F56EA4">
        <w:rPr>
          <w:color w:val="FF0000"/>
          <w:sz w:val="28"/>
          <w:szCs w:val="28"/>
        </w:rPr>
        <w:t xml:space="preserve"> </w:t>
      </w:r>
      <w:r w:rsidR="00686115" w:rsidRPr="005A5236">
        <w:rPr>
          <w:sz w:val="28"/>
          <w:szCs w:val="28"/>
        </w:rPr>
        <w:t xml:space="preserve">В региональном банке данных о детях - сиротах и детях, оставшихся без попечения родителей, на </w:t>
      </w:r>
      <w:r w:rsidR="005A6DEA">
        <w:rPr>
          <w:sz w:val="28"/>
          <w:szCs w:val="28"/>
        </w:rPr>
        <w:t>01</w:t>
      </w:r>
      <w:r w:rsidR="00686115" w:rsidRPr="005A5236">
        <w:rPr>
          <w:sz w:val="28"/>
          <w:szCs w:val="28"/>
        </w:rPr>
        <w:t>.</w:t>
      </w:r>
      <w:r w:rsidR="005A6DEA">
        <w:rPr>
          <w:sz w:val="28"/>
          <w:szCs w:val="28"/>
        </w:rPr>
        <w:t>01</w:t>
      </w:r>
      <w:r w:rsidR="00C5024C" w:rsidRPr="005A5236">
        <w:rPr>
          <w:sz w:val="28"/>
          <w:szCs w:val="28"/>
        </w:rPr>
        <w:t>.202</w:t>
      </w:r>
      <w:r w:rsidR="005A6DEA">
        <w:rPr>
          <w:sz w:val="28"/>
          <w:szCs w:val="28"/>
        </w:rPr>
        <w:t>2</w:t>
      </w:r>
      <w:r w:rsidR="00C5024C" w:rsidRPr="005A5236">
        <w:rPr>
          <w:sz w:val="28"/>
          <w:szCs w:val="28"/>
        </w:rPr>
        <w:t xml:space="preserve"> года находилось </w:t>
      </w:r>
      <w:r w:rsidR="005A5236" w:rsidRPr="005A5236">
        <w:rPr>
          <w:sz w:val="28"/>
          <w:szCs w:val="28"/>
        </w:rPr>
        <w:t>10</w:t>
      </w:r>
      <w:r w:rsidR="00C5024C" w:rsidRPr="005A5236">
        <w:rPr>
          <w:sz w:val="28"/>
          <w:szCs w:val="28"/>
        </w:rPr>
        <w:t xml:space="preserve"> детей.</w:t>
      </w:r>
      <w:r w:rsidR="00C5024C" w:rsidRPr="00F56EA4">
        <w:rPr>
          <w:color w:val="FF0000"/>
          <w:sz w:val="28"/>
          <w:szCs w:val="28"/>
        </w:rPr>
        <w:t xml:space="preserve"> </w:t>
      </w:r>
      <w:r w:rsidR="005A6DEA">
        <w:rPr>
          <w:color w:val="FF0000"/>
          <w:sz w:val="28"/>
          <w:szCs w:val="28"/>
        </w:rPr>
        <w:t xml:space="preserve"> </w:t>
      </w:r>
      <w:r w:rsidR="00C5024C" w:rsidRPr="00F56EA4">
        <w:rPr>
          <w:color w:val="FF0000"/>
          <w:sz w:val="28"/>
          <w:szCs w:val="28"/>
        </w:rPr>
        <w:t xml:space="preserve">  </w:t>
      </w:r>
    </w:p>
    <w:p w:rsidR="00AC13D2" w:rsidRPr="005A6DEA" w:rsidRDefault="00AC13D2" w:rsidP="00686115">
      <w:pPr>
        <w:jc w:val="both"/>
        <w:rPr>
          <w:sz w:val="28"/>
          <w:szCs w:val="28"/>
        </w:rPr>
      </w:pPr>
      <w:r w:rsidRPr="000A0541">
        <w:rPr>
          <w:sz w:val="28"/>
          <w:szCs w:val="28"/>
        </w:rPr>
        <w:t xml:space="preserve">     Ежегодно выделяются значительные с</w:t>
      </w:r>
      <w:r w:rsidR="00BF535F" w:rsidRPr="000A0541">
        <w:rPr>
          <w:sz w:val="28"/>
          <w:szCs w:val="28"/>
        </w:rPr>
        <w:t>р</w:t>
      </w:r>
      <w:r w:rsidRPr="000A0541">
        <w:rPr>
          <w:sz w:val="28"/>
          <w:szCs w:val="28"/>
        </w:rPr>
        <w:t>едства дл</w:t>
      </w:r>
      <w:r w:rsidR="00161202">
        <w:rPr>
          <w:sz w:val="28"/>
          <w:szCs w:val="28"/>
        </w:rPr>
        <w:t>я</w:t>
      </w:r>
      <w:r w:rsidRPr="000A0541">
        <w:rPr>
          <w:sz w:val="28"/>
          <w:szCs w:val="28"/>
        </w:rPr>
        <w:t xml:space="preserve"> обеспечения детей</w:t>
      </w:r>
      <w:r w:rsidR="005A6DEA">
        <w:rPr>
          <w:sz w:val="28"/>
          <w:szCs w:val="28"/>
        </w:rPr>
        <w:t xml:space="preserve"> </w:t>
      </w:r>
      <w:r w:rsidRPr="000A0541">
        <w:rPr>
          <w:sz w:val="28"/>
          <w:szCs w:val="28"/>
        </w:rPr>
        <w:t xml:space="preserve">- сирот </w:t>
      </w:r>
      <w:r w:rsidRPr="005A6DEA">
        <w:rPr>
          <w:sz w:val="28"/>
          <w:szCs w:val="28"/>
        </w:rPr>
        <w:t>жилыми помещениями. За 202</w:t>
      </w:r>
      <w:r w:rsidR="005A5236" w:rsidRPr="005A6DEA">
        <w:rPr>
          <w:sz w:val="28"/>
          <w:szCs w:val="28"/>
        </w:rPr>
        <w:t>1</w:t>
      </w:r>
      <w:r w:rsidRPr="005A6DEA">
        <w:rPr>
          <w:sz w:val="28"/>
          <w:szCs w:val="28"/>
        </w:rPr>
        <w:t xml:space="preserve"> год приобретено  </w:t>
      </w:r>
      <w:r w:rsidR="005A6DEA" w:rsidRPr="005A6DEA">
        <w:rPr>
          <w:sz w:val="28"/>
          <w:szCs w:val="28"/>
        </w:rPr>
        <w:t>11 квартир</w:t>
      </w:r>
      <w:r w:rsidRPr="005A6DEA">
        <w:rPr>
          <w:sz w:val="28"/>
          <w:szCs w:val="28"/>
        </w:rPr>
        <w:t xml:space="preserve">, общий объем израсходованных средств составил </w:t>
      </w:r>
      <w:r w:rsidR="005A6DEA" w:rsidRPr="005A6DEA">
        <w:rPr>
          <w:sz w:val="28"/>
          <w:szCs w:val="28"/>
        </w:rPr>
        <w:t>7541,3 тыс</w:t>
      </w:r>
      <w:r w:rsidRPr="005A6DEA">
        <w:rPr>
          <w:sz w:val="28"/>
          <w:szCs w:val="28"/>
        </w:rPr>
        <w:t>. рублей, в 202</w:t>
      </w:r>
      <w:r w:rsidR="005A5236" w:rsidRPr="005A6DEA">
        <w:rPr>
          <w:sz w:val="28"/>
          <w:szCs w:val="28"/>
        </w:rPr>
        <w:t>2</w:t>
      </w:r>
      <w:r w:rsidRPr="005A6DEA">
        <w:rPr>
          <w:sz w:val="28"/>
          <w:szCs w:val="28"/>
        </w:rPr>
        <w:t xml:space="preserve"> году планируется приобрести </w:t>
      </w:r>
      <w:r w:rsidR="005A6DEA" w:rsidRPr="005A6DEA">
        <w:rPr>
          <w:sz w:val="28"/>
          <w:szCs w:val="28"/>
        </w:rPr>
        <w:t>16</w:t>
      </w:r>
      <w:r w:rsidR="00BF535F" w:rsidRPr="005A6DEA">
        <w:rPr>
          <w:sz w:val="28"/>
          <w:szCs w:val="28"/>
        </w:rPr>
        <w:t xml:space="preserve"> квартир на общую сумму </w:t>
      </w:r>
      <w:r w:rsidR="005A6DEA" w:rsidRPr="005A6DEA">
        <w:rPr>
          <w:sz w:val="28"/>
          <w:szCs w:val="28"/>
        </w:rPr>
        <w:t>12493,5</w:t>
      </w:r>
      <w:r w:rsidR="00BF535F" w:rsidRPr="005A6DEA">
        <w:rPr>
          <w:sz w:val="28"/>
          <w:szCs w:val="28"/>
        </w:rPr>
        <w:t xml:space="preserve"> </w:t>
      </w:r>
      <w:r w:rsidR="005A6DEA" w:rsidRPr="005A6DEA">
        <w:rPr>
          <w:sz w:val="28"/>
          <w:szCs w:val="28"/>
        </w:rPr>
        <w:t>тыс</w:t>
      </w:r>
      <w:r w:rsidR="00BF535F" w:rsidRPr="005A6DEA">
        <w:rPr>
          <w:sz w:val="28"/>
          <w:szCs w:val="28"/>
        </w:rPr>
        <w:t>. рублей.</w:t>
      </w:r>
    </w:p>
    <w:p w:rsidR="00686115" w:rsidRPr="005A6DEA" w:rsidRDefault="00A133FD" w:rsidP="00686115">
      <w:pPr>
        <w:jc w:val="both"/>
        <w:rPr>
          <w:sz w:val="28"/>
          <w:szCs w:val="28"/>
        </w:rPr>
      </w:pPr>
      <w:r>
        <w:rPr>
          <w:sz w:val="28"/>
          <w:szCs w:val="28"/>
        </w:rPr>
        <w:t xml:space="preserve">    </w:t>
      </w:r>
      <w:r w:rsidR="00686115" w:rsidRPr="005A6DEA">
        <w:rPr>
          <w:sz w:val="28"/>
          <w:szCs w:val="28"/>
        </w:rPr>
        <w:t xml:space="preserve">Вместе с тем очередь на жилье сохраняется и составляет </w:t>
      </w:r>
      <w:r w:rsidR="005A6DEA" w:rsidRPr="005A6DEA">
        <w:rPr>
          <w:sz w:val="28"/>
          <w:szCs w:val="28"/>
        </w:rPr>
        <w:t>78</w:t>
      </w:r>
      <w:r w:rsidR="00686115" w:rsidRPr="005A6DEA">
        <w:rPr>
          <w:b/>
          <w:bCs/>
          <w:i/>
          <w:iCs/>
          <w:sz w:val="28"/>
          <w:szCs w:val="28"/>
        </w:rPr>
        <w:t xml:space="preserve"> </w:t>
      </w:r>
      <w:r w:rsidR="00686115" w:rsidRPr="005A6DEA">
        <w:rPr>
          <w:sz w:val="28"/>
          <w:szCs w:val="28"/>
        </w:rPr>
        <w:t xml:space="preserve">человек. </w:t>
      </w:r>
    </w:p>
    <w:p w:rsidR="00686115" w:rsidRPr="005A6DEA" w:rsidRDefault="00686115" w:rsidP="00B848C0">
      <w:pPr>
        <w:jc w:val="both"/>
        <w:rPr>
          <w:b/>
          <w:sz w:val="28"/>
          <w:szCs w:val="28"/>
        </w:rPr>
      </w:pPr>
      <w:r w:rsidRPr="005A6DEA">
        <w:rPr>
          <w:sz w:val="28"/>
          <w:szCs w:val="28"/>
        </w:rPr>
        <w:t xml:space="preserve">     </w:t>
      </w:r>
      <w:r w:rsidR="00B848C0" w:rsidRPr="005A6DEA">
        <w:rPr>
          <w:b/>
          <w:sz w:val="28"/>
          <w:szCs w:val="28"/>
        </w:rPr>
        <w:t xml:space="preserve"> </w:t>
      </w:r>
    </w:p>
    <w:p w:rsidR="003030E8" w:rsidRDefault="00D836C7" w:rsidP="00686115">
      <w:pPr>
        <w:jc w:val="both"/>
        <w:rPr>
          <w:b/>
          <w:sz w:val="28"/>
          <w:szCs w:val="28"/>
        </w:rPr>
      </w:pPr>
      <w:r>
        <w:rPr>
          <w:b/>
          <w:sz w:val="28"/>
          <w:szCs w:val="28"/>
        </w:rPr>
        <w:t>СЛАЙД № 17</w:t>
      </w:r>
    </w:p>
    <w:p w:rsidR="006B2139" w:rsidRDefault="006B2139" w:rsidP="00686115">
      <w:pPr>
        <w:jc w:val="both"/>
        <w:rPr>
          <w:b/>
          <w:sz w:val="28"/>
          <w:szCs w:val="28"/>
        </w:rPr>
      </w:pPr>
    </w:p>
    <w:p w:rsidR="002A1CEA" w:rsidRPr="002A1CEA" w:rsidRDefault="002A1CEA" w:rsidP="002A1CEA">
      <w:pPr>
        <w:pStyle w:val="ae"/>
        <w:shd w:val="clear" w:color="auto" w:fill="FFFFFF"/>
        <w:spacing w:before="0" w:beforeAutospacing="0" w:after="0" w:afterAutospacing="0"/>
        <w:jc w:val="both"/>
        <w:rPr>
          <w:rStyle w:val="af0"/>
          <w:i w:val="0"/>
          <w:sz w:val="28"/>
          <w:szCs w:val="28"/>
          <w:shd w:val="clear" w:color="auto" w:fill="FFFFFF"/>
        </w:rPr>
      </w:pPr>
      <w:r>
        <w:rPr>
          <w:color w:val="304855"/>
          <w:sz w:val="28"/>
          <w:szCs w:val="28"/>
          <w:shd w:val="clear" w:color="auto" w:fill="FFFFFF"/>
        </w:rPr>
        <w:t xml:space="preserve">        </w:t>
      </w:r>
      <w:r w:rsidRPr="002A1CEA">
        <w:rPr>
          <w:sz w:val="28"/>
          <w:szCs w:val="28"/>
          <w:shd w:val="clear" w:color="auto" w:fill="FFFFFF"/>
        </w:rPr>
        <w:t>В апреле 2021 года депутатами Законодательного Собрания Челябинской области была рассмотрена и принята новая мера поддержки приемных семей, в которых воспитывается пять и более приемных детей, которые могут претендовать на получение единовременной выплаты, на приобретение семейного автомобиля, но не более 1050000 рублей.</w:t>
      </w:r>
    </w:p>
    <w:p w:rsidR="002A1CEA" w:rsidRDefault="002A1CEA" w:rsidP="002A1CEA">
      <w:pPr>
        <w:pStyle w:val="ae"/>
        <w:shd w:val="clear" w:color="auto" w:fill="FFFFFF"/>
        <w:spacing w:before="0" w:beforeAutospacing="0" w:after="0" w:afterAutospacing="0"/>
        <w:jc w:val="both"/>
        <w:rPr>
          <w:color w:val="FF0000"/>
          <w:sz w:val="28"/>
          <w:szCs w:val="28"/>
        </w:rPr>
      </w:pPr>
      <w:r>
        <w:rPr>
          <w:rStyle w:val="af0"/>
          <w:i w:val="0"/>
          <w:sz w:val="28"/>
          <w:szCs w:val="28"/>
          <w:shd w:val="clear" w:color="auto" w:fill="FFFFFF"/>
        </w:rPr>
        <w:t xml:space="preserve"> </w:t>
      </w:r>
      <w:r>
        <w:rPr>
          <w:sz w:val="28"/>
          <w:szCs w:val="28"/>
          <w:shd w:val="clear" w:color="auto" w:fill="FFFFFF"/>
        </w:rPr>
        <w:t xml:space="preserve">     </w:t>
      </w:r>
      <w:r w:rsidRPr="001C51BF">
        <w:rPr>
          <w:sz w:val="28"/>
          <w:szCs w:val="28"/>
          <w:shd w:val="clear" w:color="auto" w:fill="FFFFFF"/>
        </w:rPr>
        <w:t>Выплата будет предоставлена в порядке очередности. При этом приемная семья должна соответствовать определенным критериям. Приемные родители должны быть гражданами России и проживать на территории Челябинской области не менее 3 лет. Приемные дети должны находиться под опекой в семье не менее 5 лет. У одного из приемных родителей должно быть водительское удостоверение категории «B».</w:t>
      </w:r>
      <w:r w:rsidRPr="004D74B3">
        <w:rPr>
          <w:sz w:val="28"/>
          <w:szCs w:val="28"/>
        </w:rPr>
        <w:t xml:space="preserve"> </w:t>
      </w:r>
      <w:r w:rsidRPr="005D06C0">
        <w:rPr>
          <w:sz w:val="28"/>
          <w:szCs w:val="28"/>
        </w:rPr>
        <w:t xml:space="preserve">Данной выплатой </w:t>
      </w:r>
      <w:r>
        <w:rPr>
          <w:sz w:val="28"/>
          <w:szCs w:val="28"/>
        </w:rPr>
        <w:t xml:space="preserve">в районе </w:t>
      </w:r>
      <w:r w:rsidRPr="005D06C0">
        <w:rPr>
          <w:sz w:val="28"/>
          <w:szCs w:val="28"/>
        </w:rPr>
        <w:t xml:space="preserve">воспользовались </w:t>
      </w:r>
      <w:r>
        <w:rPr>
          <w:sz w:val="28"/>
          <w:szCs w:val="28"/>
        </w:rPr>
        <w:t>4</w:t>
      </w:r>
      <w:r w:rsidRPr="00F73893">
        <w:rPr>
          <w:sz w:val="28"/>
          <w:szCs w:val="28"/>
        </w:rPr>
        <w:t xml:space="preserve">  </w:t>
      </w:r>
      <w:r>
        <w:rPr>
          <w:sz w:val="28"/>
          <w:szCs w:val="28"/>
        </w:rPr>
        <w:t>приемных семьи</w:t>
      </w:r>
      <w:r w:rsidRPr="00F73893">
        <w:rPr>
          <w:sz w:val="28"/>
          <w:szCs w:val="28"/>
        </w:rPr>
        <w:t xml:space="preserve">. </w:t>
      </w:r>
      <w:r w:rsidRPr="00290280">
        <w:rPr>
          <w:sz w:val="28"/>
          <w:szCs w:val="28"/>
        </w:rPr>
        <w:t>Общая сумма выделенных средств за 2021 год составила 4,0 млн. рублей.</w:t>
      </w:r>
      <w:r w:rsidRPr="00DC6CCA">
        <w:rPr>
          <w:color w:val="FF0000"/>
          <w:sz w:val="28"/>
          <w:szCs w:val="28"/>
        </w:rPr>
        <w:t xml:space="preserve"> </w:t>
      </w:r>
      <w:r>
        <w:rPr>
          <w:color w:val="FF0000"/>
          <w:sz w:val="28"/>
          <w:szCs w:val="28"/>
        </w:rPr>
        <w:t xml:space="preserve"> </w:t>
      </w:r>
    </w:p>
    <w:p w:rsidR="006B2139" w:rsidRDefault="006B2139" w:rsidP="002A1CEA">
      <w:pPr>
        <w:pStyle w:val="ae"/>
        <w:shd w:val="clear" w:color="auto" w:fill="FFFFFF"/>
        <w:spacing w:before="0" w:beforeAutospacing="0" w:after="0" w:afterAutospacing="0"/>
        <w:jc w:val="both"/>
        <w:rPr>
          <w:sz w:val="28"/>
          <w:szCs w:val="28"/>
        </w:rPr>
      </w:pPr>
    </w:p>
    <w:p w:rsidR="002A1CEA" w:rsidRDefault="00D836C7" w:rsidP="005A673F">
      <w:pPr>
        <w:pStyle w:val="ae"/>
        <w:shd w:val="clear" w:color="auto" w:fill="FFFFFF"/>
        <w:spacing w:before="0" w:beforeAutospacing="0" w:after="0" w:afterAutospacing="0"/>
        <w:rPr>
          <w:rStyle w:val="a5"/>
          <w:sz w:val="28"/>
          <w:szCs w:val="28"/>
        </w:rPr>
      </w:pPr>
      <w:r>
        <w:rPr>
          <w:rStyle w:val="a5"/>
          <w:sz w:val="28"/>
          <w:szCs w:val="28"/>
        </w:rPr>
        <w:t>Слайд№18</w:t>
      </w:r>
    </w:p>
    <w:p w:rsidR="005A673F" w:rsidRPr="006B2139" w:rsidRDefault="005A673F" w:rsidP="005A673F">
      <w:pPr>
        <w:pStyle w:val="ae"/>
        <w:shd w:val="clear" w:color="auto" w:fill="FFFFFF"/>
        <w:spacing w:before="0" w:beforeAutospacing="0" w:after="0" w:afterAutospacing="0"/>
        <w:jc w:val="center"/>
        <w:rPr>
          <w:rStyle w:val="a5"/>
          <w:b w:val="0"/>
          <w:sz w:val="28"/>
          <w:szCs w:val="28"/>
        </w:rPr>
      </w:pPr>
      <w:r w:rsidRPr="006B2139">
        <w:rPr>
          <w:rStyle w:val="a5"/>
          <w:b w:val="0"/>
          <w:sz w:val="28"/>
          <w:szCs w:val="28"/>
        </w:rPr>
        <w:t>РЕАЛИЗАЦИЯ НАЦИОНАЛЬНЫХ ПРОЕКТОВ</w:t>
      </w:r>
    </w:p>
    <w:p w:rsidR="005A673F" w:rsidRDefault="005A673F" w:rsidP="003030E8">
      <w:pPr>
        <w:pStyle w:val="ae"/>
        <w:shd w:val="clear" w:color="auto" w:fill="FFFFFF"/>
        <w:spacing w:before="0" w:beforeAutospacing="0" w:after="0" w:afterAutospacing="0"/>
        <w:jc w:val="center"/>
        <w:rPr>
          <w:rFonts w:ascii="Arial" w:hAnsi="Arial" w:cs="Arial"/>
          <w:b/>
          <w:bCs/>
          <w:color w:val="343432"/>
          <w:sz w:val="22"/>
        </w:rPr>
      </w:pPr>
    </w:p>
    <w:p w:rsidR="005A673F" w:rsidRPr="005A673F" w:rsidRDefault="005A673F" w:rsidP="005A673F">
      <w:pPr>
        <w:pStyle w:val="ae"/>
        <w:shd w:val="clear" w:color="auto" w:fill="FFFFFF"/>
        <w:spacing w:before="0" w:beforeAutospacing="0" w:after="0" w:afterAutospacing="0"/>
        <w:jc w:val="both"/>
        <w:rPr>
          <w:bCs/>
          <w:sz w:val="28"/>
          <w:szCs w:val="28"/>
        </w:rPr>
      </w:pPr>
      <w:r>
        <w:rPr>
          <w:sz w:val="28"/>
          <w:szCs w:val="28"/>
          <w:shd w:val="clear" w:color="auto" w:fill="FFFFFF"/>
        </w:rPr>
        <w:t xml:space="preserve">      </w:t>
      </w:r>
      <w:r w:rsidRPr="005A673F">
        <w:rPr>
          <w:sz w:val="28"/>
          <w:szCs w:val="28"/>
          <w:shd w:val="clear" w:color="auto" w:fill="FFFFFF"/>
        </w:rPr>
        <w:t>В состав регионального национального проекта «Демография» входят  региональные проекты: «Финансовая поддержка семей при рождении детей» и   «Старшее поколение».</w:t>
      </w:r>
    </w:p>
    <w:p w:rsidR="002F22FA" w:rsidRDefault="005A673F" w:rsidP="005A673F">
      <w:pPr>
        <w:pStyle w:val="ae"/>
        <w:shd w:val="clear" w:color="auto" w:fill="FFFFFF"/>
        <w:spacing w:before="0" w:beforeAutospacing="0" w:after="0" w:afterAutospacing="0"/>
        <w:jc w:val="both"/>
        <w:rPr>
          <w:sz w:val="28"/>
          <w:szCs w:val="28"/>
          <w:shd w:val="clear" w:color="auto" w:fill="FFFFFF"/>
        </w:rPr>
      </w:pPr>
      <w:r>
        <w:rPr>
          <w:bCs/>
          <w:sz w:val="28"/>
          <w:szCs w:val="28"/>
        </w:rPr>
        <w:t xml:space="preserve">       </w:t>
      </w:r>
      <w:r w:rsidR="00F56EA4">
        <w:rPr>
          <w:bCs/>
          <w:sz w:val="28"/>
          <w:szCs w:val="28"/>
        </w:rPr>
        <w:t>В 2021</w:t>
      </w:r>
      <w:r w:rsidR="003030E8" w:rsidRPr="005A673F">
        <w:rPr>
          <w:bCs/>
          <w:sz w:val="28"/>
          <w:szCs w:val="28"/>
        </w:rPr>
        <w:t xml:space="preserve"> году в рамках нацпроекта «Демография» продолж</w:t>
      </w:r>
      <w:r w:rsidR="00B4044F">
        <w:rPr>
          <w:bCs/>
          <w:sz w:val="28"/>
          <w:szCs w:val="28"/>
        </w:rPr>
        <w:t>ены</w:t>
      </w:r>
      <w:r w:rsidR="003030E8" w:rsidRPr="005A673F">
        <w:rPr>
          <w:bCs/>
          <w:sz w:val="28"/>
          <w:szCs w:val="28"/>
        </w:rPr>
        <w:t xml:space="preserve"> мероприятия, направленные на стимулирование рождаемости и улучшение демографической ситуации в </w:t>
      </w:r>
      <w:r w:rsidR="002F22FA">
        <w:rPr>
          <w:bCs/>
          <w:sz w:val="28"/>
          <w:szCs w:val="28"/>
        </w:rPr>
        <w:t>районе</w:t>
      </w:r>
      <w:r w:rsidR="003030E8" w:rsidRPr="005A673F">
        <w:rPr>
          <w:bCs/>
          <w:sz w:val="28"/>
          <w:szCs w:val="28"/>
        </w:rPr>
        <w:t>. </w:t>
      </w:r>
      <w:r w:rsidRPr="005A673F">
        <w:rPr>
          <w:bCs/>
          <w:sz w:val="28"/>
          <w:szCs w:val="28"/>
        </w:rPr>
        <w:t>Р</w:t>
      </w:r>
      <w:r w:rsidR="003030E8" w:rsidRPr="005A673F">
        <w:rPr>
          <w:sz w:val="28"/>
          <w:szCs w:val="28"/>
          <w:shd w:val="clear" w:color="auto" w:fill="FFFFFF"/>
        </w:rPr>
        <w:t xml:space="preserve">егиональный проект «Финансовая поддержка семей при рождении детей» включает </w:t>
      </w:r>
      <w:r w:rsidR="00B4044F">
        <w:rPr>
          <w:sz w:val="28"/>
          <w:szCs w:val="28"/>
          <w:shd w:val="clear" w:color="auto" w:fill="FFFFFF"/>
        </w:rPr>
        <w:t>4</w:t>
      </w:r>
      <w:r w:rsidR="003030E8" w:rsidRPr="005A673F">
        <w:rPr>
          <w:sz w:val="28"/>
          <w:szCs w:val="28"/>
          <w:shd w:val="clear" w:color="auto" w:fill="FFFFFF"/>
        </w:rPr>
        <w:t xml:space="preserve"> направлени</w:t>
      </w:r>
      <w:r w:rsidR="00B4044F">
        <w:rPr>
          <w:sz w:val="28"/>
          <w:szCs w:val="28"/>
          <w:shd w:val="clear" w:color="auto" w:fill="FFFFFF"/>
        </w:rPr>
        <w:t>я</w:t>
      </w:r>
      <w:r w:rsidR="003030E8" w:rsidRPr="005A673F">
        <w:rPr>
          <w:sz w:val="28"/>
          <w:szCs w:val="28"/>
          <w:shd w:val="clear" w:color="auto" w:fill="FFFFFF"/>
        </w:rPr>
        <w:t>:</w:t>
      </w:r>
    </w:p>
    <w:p w:rsidR="002F22FA" w:rsidRPr="005A5236" w:rsidRDefault="003030E8" w:rsidP="002F22FA">
      <w:pPr>
        <w:pStyle w:val="ae"/>
        <w:numPr>
          <w:ilvl w:val="0"/>
          <w:numId w:val="15"/>
        </w:numPr>
        <w:shd w:val="clear" w:color="auto" w:fill="FFFFFF"/>
        <w:spacing w:before="0" w:beforeAutospacing="0" w:after="0" w:afterAutospacing="0"/>
        <w:jc w:val="both"/>
        <w:rPr>
          <w:sz w:val="28"/>
          <w:szCs w:val="28"/>
          <w:shd w:val="clear" w:color="auto" w:fill="FFFFFF"/>
        </w:rPr>
      </w:pPr>
      <w:r w:rsidRPr="005A5236">
        <w:rPr>
          <w:sz w:val="28"/>
          <w:szCs w:val="28"/>
          <w:shd w:val="clear" w:color="auto" w:fill="FFFFFF"/>
        </w:rPr>
        <w:t>единовременное пособие при рождении ребенка</w:t>
      </w:r>
      <w:r w:rsidR="00BF535F" w:rsidRPr="005A5236">
        <w:rPr>
          <w:sz w:val="28"/>
          <w:szCs w:val="28"/>
          <w:shd w:val="clear" w:color="auto" w:fill="FFFFFF"/>
        </w:rPr>
        <w:t xml:space="preserve"> </w:t>
      </w:r>
      <w:r w:rsidR="002F22FA" w:rsidRPr="005A5236">
        <w:rPr>
          <w:sz w:val="28"/>
          <w:szCs w:val="28"/>
          <w:shd w:val="clear" w:color="auto" w:fill="FFFFFF"/>
        </w:rPr>
        <w:t xml:space="preserve"> (</w:t>
      </w:r>
      <w:r w:rsidR="005A5236" w:rsidRPr="005A5236">
        <w:rPr>
          <w:sz w:val="28"/>
          <w:szCs w:val="28"/>
          <w:shd w:val="clear" w:color="auto" w:fill="FFFFFF"/>
        </w:rPr>
        <w:t>92</w:t>
      </w:r>
      <w:r w:rsidR="00BF535F" w:rsidRPr="005A5236">
        <w:rPr>
          <w:sz w:val="28"/>
          <w:szCs w:val="28"/>
          <w:shd w:val="clear" w:color="auto" w:fill="FFFFFF"/>
        </w:rPr>
        <w:t xml:space="preserve"> семьи</w:t>
      </w:r>
      <w:r w:rsidR="002F22FA" w:rsidRPr="005A5236">
        <w:rPr>
          <w:sz w:val="28"/>
          <w:szCs w:val="28"/>
          <w:shd w:val="clear" w:color="auto" w:fill="FFFFFF"/>
        </w:rPr>
        <w:t>)</w:t>
      </w:r>
      <w:r w:rsidRPr="005A5236">
        <w:rPr>
          <w:sz w:val="28"/>
          <w:szCs w:val="28"/>
          <w:shd w:val="clear" w:color="auto" w:fill="FFFFFF"/>
        </w:rPr>
        <w:t>;</w:t>
      </w:r>
    </w:p>
    <w:p w:rsidR="002F22FA" w:rsidRPr="005A5236" w:rsidRDefault="003030E8" w:rsidP="002F22FA">
      <w:pPr>
        <w:pStyle w:val="ae"/>
        <w:numPr>
          <w:ilvl w:val="0"/>
          <w:numId w:val="15"/>
        </w:numPr>
        <w:shd w:val="clear" w:color="auto" w:fill="FFFFFF"/>
        <w:spacing w:before="0" w:beforeAutospacing="0" w:after="0" w:afterAutospacing="0"/>
        <w:jc w:val="both"/>
        <w:rPr>
          <w:sz w:val="28"/>
          <w:szCs w:val="28"/>
          <w:shd w:val="clear" w:color="auto" w:fill="FFFFFF"/>
        </w:rPr>
      </w:pPr>
      <w:r w:rsidRPr="005A5236">
        <w:rPr>
          <w:sz w:val="28"/>
          <w:szCs w:val="28"/>
          <w:shd w:val="clear" w:color="auto" w:fill="FFFFFF"/>
        </w:rPr>
        <w:t xml:space="preserve"> ежемесячная выплата при рождении первого ребенка</w:t>
      </w:r>
      <w:r w:rsidR="00BF535F" w:rsidRPr="005A5236">
        <w:rPr>
          <w:sz w:val="28"/>
          <w:szCs w:val="28"/>
          <w:shd w:val="clear" w:color="auto" w:fill="FFFFFF"/>
        </w:rPr>
        <w:t xml:space="preserve"> </w:t>
      </w:r>
      <w:r w:rsidR="002F22FA" w:rsidRPr="005A5236">
        <w:rPr>
          <w:sz w:val="28"/>
          <w:szCs w:val="28"/>
          <w:shd w:val="clear" w:color="auto" w:fill="FFFFFF"/>
        </w:rPr>
        <w:t>(</w:t>
      </w:r>
      <w:r w:rsidR="00BF535F" w:rsidRPr="005A5236">
        <w:rPr>
          <w:sz w:val="28"/>
          <w:szCs w:val="28"/>
          <w:shd w:val="clear" w:color="auto" w:fill="FFFFFF"/>
        </w:rPr>
        <w:t>1</w:t>
      </w:r>
      <w:r w:rsidR="005A5236" w:rsidRPr="005A5236">
        <w:rPr>
          <w:sz w:val="28"/>
          <w:szCs w:val="28"/>
          <w:shd w:val="clear" w:color="auto" w:fill="FFFFFF"/>
        </w:rPr>
        <w:t>63</w:t>
      </w:r>
      <w:r w:rsidR="002F22FA" w:rsidRPr="005A5236">
        <w:rPr>
          <w:sz w:val="28"/>
          <w:szCs w:val="28"/>
          <w:shd w:val="clear" w:color="auto" w:fill="FFFFFF"/>
        </w:rPr>
        <w:t xml:space="preserve"> сем</w:t>
      </w:r>
      <w:r w:rsidR="005A5236" w:rsidRPr="005A5236">
        <w:rPr>
          <w:sz w:val="28"/>
          <w:szCs w:val="28"/>
          <w:shd w:val="clear" w:color="auto" w:fill="FFFFFF"/>
        </w:rPr>
        <w:t>ьи</w:t>
      </w:r>
      <w:r w:rsidR="002F22FA" w:rsidRPr="005A5236">
        <w:rPr>
          <w:sz w:val="28"/>
          <w:szCs w:val="28"/>
          <w:shd w:val="clear" w:color="auto" w:fill="FFFFFF"/>
        </w:rPr>
        <w:t>)</w:t>
      </w:r>
      <w:r w:rsidRPr="005A5236">
        <w:rPr>
          <w:sz w:val="28"/>
          <w:szCs w:val="28"/>
          <w:shd w:val="clear" w:color="auto" w:fill="FFFFFF"/>
        </w:rPr>
        <w:t xml:space="preserve">; </w:t>
      </w:r>
    </w:p>
    <w:p w:rsidR="002F22FA" w:rsidRPr="005A5236" w:rsidRDefault="003030E8" w:rsidP="002F22FA">
      <w:pPr>
        <w:pStyle w:val="ae"/>
        <w:numPr>
          <w:ilvl w:val="0"/>
          <w:numId w:val="15"/>
        </w:numPr>
        <w:shd w:val="clear" w:color="auto" w:fill="FFFFFF"/>
        <w:spacing w:before="0" w:beforeAutospacing="0" w:after="0" w:afterAutospacing="0"/>
        <w:jc w:val="both"/>
        <w:rPr>
          <w:sz w:val="28"/>
          <w:szCs w:val="28"/>
          <w:shd w:val="clear" w:color="auto" w:fill="FFFFFF"/>
        </w:rPr>
      </w:pPr>
      <w:r w:rsidRPr="005A5236">
        <w:rPr>
          <w:sz w:val="28"/>
          <w:szCs w:val="28"/>
          <w:shd w:val="clear" w:color="auto" w:fill="FFFFFF"/>
        </w:rPr>
        <w:t>выплата областного материнского капитала</w:t>
      </w:r>
      <w:r w:rsidR="00BF535F" w:rsidRPr="005A5236">
        <w:rPr>
          <w:sz w:val="28"/>
          <w:szCs w:val="28"/>
          <w:shd w:val="clear" w:color="auto" w:fill="FFFFFF"/>
        </w:rPr>
        <w:t xml:space="preserve"> </w:t>
      </w:r>
      <w:r w:rsidR="002F22FA" w:rsidRPr="005A5236">
        <w:rPr>
          <w:sz w:val="28"/>
          <w:szCs w:val="28"/>
          <w:shd w:val="clear" w:color="auto" w:fill="FFFFFF"/>
        </w:rPr>
        <w:t>(</w:t>
      </w:r>
      <w:r w:rsidR="005A5236" w:rsidRPr="005A5236">
        <w:rPr>
          <w:sz w:val="28"/>
          <w:szCs w:val="28"/>
          <w:shd w:val="clear" w:color="auto" w:fill="FFFFFF"/>
        </w:rPr>
        <w:t>80</w:t>
      </w:r>
      <w:r w:rsidR="002F22FA" w:rsidRPr="005A5236">
        <w:rPr>
          <w:sz w:val="28"/>
          <w:szCs w:val="28"/>
          <w:shd w:val="clear" w:color="auto" w:fill="FFFFFF"/>
        </w:rPr>
        <w:t xml:space="preserve"> сем</w:t>
      </w:r>
      <w:r w:rsidR="005A5236" w:rsidRPr="005A5236">
        <w:rPr>
          <w:sz w:val="28"/>
          <w:szCs w:val="28"/>
          <w:shd w:val="clear" w:color="auto" w:fill="FFFFFF"/>
        </w:rPr>
        <w:t>ей</w:t>
      </w:r>
      <w:r w:rsidR="002F22FA" w:rsidRPr="005A5236">
        <w:rPr>
          <w:sz w:val="28"/>
          <w:szCs w:val="28"/>
          <w:shd w:val="clear" w:color="auto" w:fill="FFFFFF"/>
        </w:rPr>
        <w:t>)</w:t>
      </w:r>
      <w:r w:rsidRPr="005A5236">
        <w:rPr>
          <w:sz w:val="28"/>
          <w:szCs w:val="28"/>
          <w:shd w:val="clear" w:color="auto" w:fill="FFFFFF"/>
        </w:rPr>
        <w:t>;</w:t>
      </w:r>
    </w:p>
    <w:p w:rsidR="002F22FA" w:rsidRDefault="003030E8" w:rsidP="00B4044F">
      <w:pPr>
        <w:pStyle w:val="ae"/>
        <w:numPr>
          <w:ilvl w:val="0"/>
          <w:numId w:val="15"/>
        </w:numPr>
        <w:shd w:val="clear" w:color="auto" w:fill="FFFFFF"/>
        <w:spacing w:before="0" w:beforeAutospacing="0" w:after="0" w:afterAutospacing="0"/>
        <w:jc w:val="both"/>
        <w:rPr>
          <w:sz w:val="28"/>
          <w:szCs w:val="28"/>
          <w:shd w:val="clear" w:color="auto" w:fill="FFFFFF"/>
        </w:rPr>
      </w:pPr>
      <w:r w:rsidRPr="005A5236">
        <w:rPr>
          <w:sz w:val="28"/>
          <w:szCs w:val="28"/>
          <w:shd w:val="clear" w:color="auto" w:fill="FFFFFF"/>
        </w:rPr>
        <w:t xml:space="preserve"> ежемесячная выплата при рождении третьего и последующих детей</w:t>
      </w:r>
      <w:r w:rsidR="00BF535F" w:rsidRPr="005A5236">
        <w:rPr>
          <w:sz w:val="28"/>
          <w:szCs w:val="28"/>
          <w:shd w:val="clear" w:color="auto" w:fill="FFFFFF"/>
        </w:rPr>
        <w:t xml:space="preserve"> </w:t>
      </w:r>
      <w:r w:rsidR="002F22FA" w:rsidRPr="005A5236">
        <w:rPr>
          <w:sz w:val="28"/>
          <w:szCs w:val="28"/>
          <w:shd w:val="clear" w:color="auto" w:fill="FFFFFF"/>
        </w:rPr>
        <w:t>(</w:t>
      </w:r>
      <w:r w:rsidR="00BF535F" w:rsidRPr="005A5236">
        <w:rPr>
          <w:sz w:val="28"/>
          <w:szCs w:val="28"/>
          <w:shd w:val="clear" w:color="auto" w:fill="FFFFFF"/>
        </w:rPr>
        <w:t>1</w:t>
      </w:r>
      <w:r w:rsidR="005A5236" w:rsidRPr="005A5236">
        <w:rPr>
          <w:sz w:val="28"/>
          <w:szCs w:val="28"/>
          <w:shd w:val="clear" w:color="auto" w:fill="FFFFFF"/>
        </w:rPr>
        <w:t>33</w:t>
      </w:r>
      <w:r w:rsidR="00BF535F" w:rsidRPr="005A5236">
        <w:rPr>
          <w:sz w:val="28"/>
          <w:szCs w:val="28"/>
          <w:shd w:val="clear" w:color="auto" w:fill="FFFFFF"/>
        </w:rPr>
        <w:t xml:space="preserve"> семь</w:t>
      </w:r>
      <w:r w:rsidR="005A5236" w:rsidRPr="005A5236">
        <w:rPr>
          <w:sz w:val="28"/>
          <w:szCs w:val="28"/>
          <w:shd w:val="clear" w:color="auto" w:fill="FFFFFF"/>
        </w:rPr>
        <w:t>и</w:t>
      </w:r>
      <w:r w:rsidR="002F22FA" w:rsidRPr="005A5236">
        <w:rPr>
          <w:sz w:val="28"/>
          <w:szCs w:val="28"/>
          <w:shd w:val="clear" w:color="auto" w:fill="FFFFFF"/>
        </w:rPr>
        <w:t>)</w:t>
      </w:r>
      <w:r w:rsidRPr="00B4044F">
        <w:rPr>
          <w:sz w:val="28"/>
          <w:szCs w:val="28"/>
          <w:shd w:val="clear" w:color="auto" w:fill="FFFFFF"/>
        </w:rPr>
        <w:t xml:space="preserve">. </w:t>
      </w:r>
    </w:p>
    <w:p w:rsidR="006B2139" w:rsidRDefault="006B2139" w:rsidP="00B4044F">
      <w:pPr>
        <w:pStyle w:val="ae"/>
        <w:numPr>
          <w:ilvl w:val="0"/>
          <w:numId w:val="15"/>
        </w:numPr>
        <w:shd w:val="clear" w:color="auto" w:fill="FFFFFF"/>
        <w:spacing w:before="0" w:beforeAutospacing="0" w:after="0" w:afterAutospacing="0"/>
        <w:jc w:val="both"/>
        <w:rPr>
          <w:sz w:val="28"/>
          <w:szCs w:val="28"/>
          <w:shd w:val="clear" w:color="auto" w:fill="FFFFFF"/>
        </w:rPr>
      </w:pPr>
    </w:p>
    <w:p w:rsidR="003D18EA" w:rsidRDefault="00D836C7" w:rsidP="003D18EA">
      <w:pPr>
        <w:pStyle w:val="ae"/>
        <w:shd w:val="clear" w:color="auto" w:fill="FFFFFF"/>
        <w:spacing w:before="0" w:beforeAutospacing="0" w:after="0" w:afterAutospacing="0"/>
        <w:jc w:val="both"/>
        <w:rPr>
          <w:b/>
          <w:sz w:val="28"/>
          <w:szCs w:val="28"/>
          <w:shd w:val="clear" w:color="auto" w:fill="FFFFFF"/>
        </w:rPr>
      </w:pPr>
      <w:r>
        <w:rPr>
          <w:b/>
          <w:sz w:val="28"/>
          <w:szCs w:val="28"/>
          <w:shd w:val="clear" w:color="auto" w:fill="FFFFFF"/>
        </w:rPr>
        <w:t>Слайд№19</w:t>
      </w:r>
    </w:p>
    <w:p w:rsidR="006B2139" w:rsidRPr="003D18EA" w:rsidRDefault="006B2139" w:rsidP="003D18EA">
      <w:pPr>
        <w:pStyle w:val="ae"/>
        <w:shd w:val="clear" w:color="auto" w:fill="FFFFFF"/>
        <w:spacing w:before="0" w:beforeAutospacing="0" w:after="0" w:afterAutospacing="0"/>
        <w:jc w:val="both"/>
        <w:rPr>
          <w:b/>
          <w:sz w:val="28"/>
          <w:szCs w:val="28"/>
          <w:shd w:val="clear" w:color="auto" w:fill="FFFFFF"/>
        </w:rPr>
      </w:pPr>
    </w:p>
    <w:p w:rsidR="00AF2140" w:rsidRPr="0035208A" w:rsidRDefault="005A673F" w:rsidP="00AF2140">
      <w:pPr>
        <w:pStyle w:val="3"/>
        <w:shd w:val="clear" w:color="auto" w:fill="auto"/>
        <w:spacing w:before="0" w:line="240" w:lineRule="auto"/>
      </w:pPr>
      <w:r w:rsidRPr="005A673F">
        <w:rPr>
          <w:color w:val="343432"/>
          <w:shd w:val="clear" w:color="auto" w:fill="FFFFFF"/>
        </w:rPr>
        <w:t xml:space="preserve">  </w:t>
      </w:r>
      <w:r w:rsidR="002F22FA">
        <w:rPr>
          <w:color w:val="343432"/>
          <w:shd w:val="clear" w:color="auto" w:fill="FFFFFF"/>
        </w:rPr>
        <w:t xml:space="preserve">     </w:t>
      </w:r>
      <w:r w:rsidRPr="002F22FA">
        <w:rPr>
          <w:bCs/>
        </w:rPr>
        <w:t>В районе продолжает развиваться проект «Старшее поколение» нацпроекта «Демография»</w:t>
      </w:r>
      <w:r w:rsidR="00D46282">
        <w:rPr>
          <w:bCs/>
        </w:rPr>
        <w:t>. Н</w:t>
      </w:r>
      <w:r w:rsidRPr="002F22FA">
        <w:rPr>
          <w:bCs/>
        </w:rPr>
        <w:t>а базе комплексного центра</w:t>
      </w:r>
      <w:r w:rsidR="00B4044F">
        <w:rPr>
          <w:bCs/>
        </w:rPr>
        <w:t xml:space="preserve"> социального обслуживания населения</w:t>
      </w:r>
      <w:r w:rsidR="00D46282">
        <w:rPr>
          <w:bCs/>
        </w:rPr>
        <w:t xml:space="preserve"> в</w:t>
      </w:r>
      <w:r w:rsidR="00B4044F" w:rsidRPr="002D4A3B">
        <w:t xml:space="preserve"> рамках программы «Активного долголетия» в отделениях дневного пребывания создан клуб любителе</w:t>
      </w:r>
      <w:r w:rsidR="00B4044F">
        <w:t>й скандинавской ходьбы «Верста»</w:t>
      </w:r>
      <w:r w:rsidR="00B4044F" w:rsidRPr="002D4A3B">
        <w:t xml:space="preserve">. </w:t>
      </w:r>
      <w:r w:rsidR="00D46282">
        <w:t>В 2021</w:t>
      </w:r>
      <w:r w:rsidR="00D46282" w:rsidRPr="002D4A3B">
        <w:t xml:space="preserve"> году продолжена работа по волонтерским программам</w:t>
      </w:r>
      <w:r w:rsidR="00D46282">
        <w:t xml:space="preserve"> (заключены программы на 2021-2023гг)</w:t>
      </w:r>
      <w:r w:rsidR="00D46282" w:rsidRPr="002D4A3B">
        <w:t>: «Тепло молодых сердец - в помощь пожилым» и «Тепло сердец - в помощь пожилым». Юными волонтерами из</w:t>
      </w:r>
      <w:r w:rsidR="00D46282">
        <w:t xml:space="preserve"> МОУ СОШ № 2 г. Верхнеуральска</w:t>
      </w:r>
      <w:r w:rsidR="00D46282" w:rsidRPr="002D4A3B">
        <w:t>,</w:t>
      </w:r>
      <w:r w:rsidR="00D46282">
        <w:t xml:space="preserve"> МОУ СОШ № 1 г. Верхнеуральска,</w:t>
      </w:r>
      <w:r w:rsidR="00D46282" w:rsidRPr="002D4A3B">
        <w:t xml:space="preserve"> МБУ «Верхнеуральский центр помощи детям, оставшимся без попечения родителей» и Серебряными волонтерами из членов Совета Ветеранов города</w:t>
      </w:r>
      <w:r w:rsidR="00D46282">
        <w:t>,</w:t>
      </w:r>
      <w:r w:rsidR="00D46282" w:rsidRPr="002D4A3B">
        <w:t xml:space="preserve"> оказывалась помощь пожилым людям, состоящих на социальном обслуживании в отделении социального обслуживания на дому.  Волонтерами было принято </w:t>
      </w:r>
      <w:r w:rsidR="00D46282">
        <w:t>65 заявок</w:t>
      </w:r>
      <w:r w:rsidR="00D46282" w:rsidRPr="002D4A3B">
        <w:t xml:space="preserve"> от пенсионеров, оказано </w:t>
      </w:r>
      <w:r w:rsidR="00D46282">
        <w:t>76</w:t>
      </w:r>
      <w:r w:rsidR="00D46282" w:rsidRPr="002D4A3B">
        <w:t xml:space="preserve"> услуг.</w:t>
      </w:r>
      <w:r w:rsidR="00D46282">
        <w:t xml:space="preserve"> </w:t>
      </w:r>
      <w:r w:rsidR="00B4044F">
        <w:t xml:space="preserve">Также пенсионеры </w:t>
      </w:r>
      <w:r w:rsidRPr="002F22FA">
        <w:rPr>
          <w:bCs/>
        </w:rPr>
        <w:t>осваивают финансо</w:t>
      </w:r>
      <w:r w:rsidR="00D46282">
        <w:rPr>
          <w:bCs/>
        </w:rPr>
        <w:t xml:space="preserve">вую и </w:t>
      </w:r>
      <w:r w:rsidR="00D46282">
        <w:rPr>
          <w:bCs/>
        </w:rPr>
        <w:lastRenderedPageBreak/>
        <w:t>компьютерную грамотность</w:t>
      </w:r>
      <w:r w:rsidRPr="002F22FA">
        <w:rPr>
          <w:bCs/>
        </w:rPr>
        <w:t>.</w:t>
      </w:r>
      <w:r w:rsidR="00AF2140" w:rsidRPr="00AF2140">
        <w:t xml:space="preserve"> </w:t>
      </w:r>
      <w:r w:rsidR="00AF2140">
        <w:t>В 2021</w:t>
      </w:r>
      <w:r w:rsidR="00AF2140" w:rsidRPr="0035208A">
        <w:t xml:space="preserve"> году основам  компьютерной грамотности  обучено </w:t>
      </w:r>
      <w:r w:rsidR="00AF2140">
        <w:t>24</w:t>
      </w:r>
      <w:r w:rsidR="00AF2140" w:rsidRPr="0035208A">
        <w:t xml:space="preserve"> граждан</w:t>
      </w:r>
      <w:r w:rsidR="00AF2140">
        <w:t>ина пожилого возраста и инвалидов, о</w:t>
      </w:r>
      <w:r w:rsidR="00AF2140" w:rsidRPr="0035208A">
        <w:t>сновам правовой</w:t>
      </w:r>
      <w:r w:rsidR="00AF2140">
        <w:t xml:space="preserve"> и</w:t>
      </w:r>
      <w:r w:rsidR="00AF2140" w:rsidRPr="00AF2140">
        <w:t xml:space="preserve"> </w:t>
      </w:r>
      <w:r w:rsidR="00AF2140" w:rsidRPr="0035208A">
        <w:t xml:space="preserve"> финансовой грамотности</w:t>
      </w:r>
      <w:r w:rsidR="00AF2140">
        <w:t xml:space="preserve"> </w:t>
      </w:r>
      <w:r w:rsidR="00AF2140" w:rsidRPr="0035208A">
        <w:t xml:space="preserve">обучено </w:t>
      </w:r>
      <w:r w:rsidR="00AF2140">
        <w:t>484</w:t>
      </w:r>
      <w:r w:rsidR="00AF2140" w:rsidRPr="0035208A">
        <w:t xml:space="preserve"> человек</w:t>
      </w:r>
      <w:r w:rsidR="00AF2140">
        <w:t xml:space="preserve">а, </w:t>
      </w:r>
      <w:r w:rsidR="00AF2140" w:rsidRPr="0035208A">
        <w:t>из числа пенсионеров и инвалидов.</w:t>
      </w:r>
    </w:p>
    <w:p w:rsidR="005A673F" w:rsidRPr="00CB73FA" w:rsidRDefault="00B4044F" w:rsidP="005A673F">
      <w:pPr>
        <w:pStyle w:val="a6"/>
        <w:shd w:val="clear" w:color="auto" w:fill="FFFFFF"/>
        <w:spacing w:before="0" w:beforeAutospacing="0" w:after="0" w:afterAutospacing="0" w:line="264" w:lineRule="atLeast"/>
        <w:ind w:firstLine="708"/>
        <w:jc w:val="both"/>
        <w:rPr>
          <w:sz w:val="28"/>
          <w:szCs w:val="28"/>
        </w:rPr>
      </w:pPr>
      <w:r>
        <w:rPr>
          <w:bCs/>
          <w:sz w:val="28"/>
          <w:szCs w:val="28"/>
        </w:rPr>
        <w:t>П</w:t>
      </w:r>
      <w:r w:rsidR="004D74B3" w:rsidRPr="00C16D75">
        <w:rPr>
          <w:bCs/>
          <w:sz w:val="28"/>
          <w:szCs w:val="28"/>
        </w:rPr>
        <w:t xml:space="preserve">родолжена работа </w:t>
      </w:r>
      <w:r w:rsidR="005A673F" w:rsidRPr="00C16D75">
        <w:rPr>
          <w:bCs/>
          <w:sz w:val="28"/>
          <w:szCs w:val="28"/>
        </w:rPr>
        <w:t xml:space="preserve"> </w:t>
      </w:r>
      <w:r w:rsidR="004D74B3" w:rsidRPr="00C16D75">
        <w:rPr>
          <w:bCs/>
          <w:sz w:val="28"/>
          <w:szCs w:val="28"/>
        </w:rPr>
        <w:t xml:space="preserve"> </w:t>
      </w:r>
      <w:r w:rsidR="005A673F" w:rsidRPr="00C16D75">
        <w:rPr>
          <w:bCs/>
          <w:sz w:val="28"/>
          <w:szCs w:val="28"/>
        </w:rPr>
        <w:t xml:space="preserve">по доставке лиц, старше 65 лет, проживающих в сельской местности,  в медицинскую организацию для проведения профилактических медицинских осмотров и диспансеризации, в том числе для проведения дополнительных скринингов на выявление отдельных социально значимых неинфекционных </w:t>
      </w:r>
      <w:r w:rsidR="005A673F" w:rsidRPr="00FC466D">
        <w:rPr>
          <w:bCs/>
          <w:sz w:val="28"/>
          <w:szCs w:val="28"/>
        </w:rPr>
        <w:t>заболеваний</w:t>
      </w:r>
      <w:r w:rsidR="005A673F" w:rsidRPr="00FC466D">
        <w:rPr>
          <w:bCs/>
          <w:i/>
          <w:sz w:val="28"/>
          <w:szCs w:val="28"/>
        </w:rPr>
        <w:t xml:space="preserve">. </w:t>
      </w:r>
      <w:r w:rsidR="005A673F" w:rsidRPr="00CB73FA">
        <w:rPr>
          <w:sz w:val="28"/>
          <w:szCs w:val="28"/>
        </w:rPr>
        <w:t>В рамках проекта доставлено и обследовано за  202</w:t>
      </w:r>
      <w:r w:rsidR="00C16D75" w:rsidRPr="00CB73FA">
        <w:rPr>
          <w:sz w:val="28"/>
          <w:szCs w:val="28"/>
        </w:rPr>
        <w:t>1</w:t>
      </w:r>
      <w:r w:rsidR="005A673F" w:rsidRPr="00CB73FA">
        <w:rPr>
          <w:sz w:val="28"/>
          <w:szCs w:val="28"/>
        </w:rPr>
        <w:t xml:space="preserve"> года </w:t>
      </w:r>
      <w:r w:rsidR="00FC466D" w:rsidRPr="00CB73FA">
        <w:rPr>
          <w:sz w:val="28"/>
          <w:szCs w:val="28"/>
        </w:rPr>
        <w:t>112</w:t>
      </w:r>
      <w:r w:rsidR="005A673F" w:rsidRPr="00CB73FA">
        <w:rPr>
          <w:sz w:val="28"/>
          <w:szCs w:val="28"/>
        </w:rPr>
        <w:t xml:space="preserve"> человек. </w:t>
      </w:r>
      <w:r w:rsidR="00C16D75" w:rsidRPr="00CB73FA">
        <w:rPr>
          <w:sz w:val="28"/>
          <w:szCs w:val="28"/>
        </w:rPr>
        <w:t xml:space="preserve"> </w:t>
      </w:r>
    </w:p>
    <w:p w:rsidR="005A673F" w:rsidRDefault="005A673F" w:rsidP="005A673F">
      <w:pPr>
        <w:ind w:left="-360"/>
        <w:jc w:val="both"/>
        <w:rPr>
          <w:color w:val="FF0000"/>
          <w:sz w:val="28"/>
          <w:szCs w:val="28"/>
        </w:rPr>
      </w:pPr>
      <w:r w:rsidRPr="002D4A3B">
        <w:rPr>
          <w:color w:val="FF0000"/>
          <w:sz w:val="28"/>
          <w:szCs w:val="28"/>
        </w:rPr>
        <w:t xml:space="preserve"> </w:t>
      </w:r>
    </w:p>
    <w:p w:rsidR="00B8415E" w:rsidRPr="00B8415E" w:rsidRDefault="00D836C7" w:rsidP="00B8415E">
      <w:pPr>
        <w:rPr>
          <w:rStyle w:val="a5"/>
          <w:b w:val="0"/>
          <w:bCs w:val="0"/>
          <w:sz w:val="32"/>
          <w:szCs w:val="32"/>
        </w:rPr>
      </w:pPr>
      <w:r>
        <w:rPr>
          <w:rStyle w:val="a5"/>
        </w:rPr>
        <w:t>СЛАЙД  №20</w:t>
      </w:r>
    </w:p>
    <w:p w:rsidR="00B8415E" w:rsidRPr="00B8415E" w:rsidRDefault="00B8415E" w:rsidP="00B8415E">
      <w:pPr>
        <w:rPr>
          <w:rStyle w:val="a5"/>
          <w:b w:val="0"/>
          <w:bCs w:val="0"/>
          <w:sz w:val="28"/>
          <w:szCs w:val="28"/>
        </w:rPr>
      </w:pPr>
    </w:p>
    <w:p w:rsidR="00B8415E" w:rsidRPr="00B8415E" w:rsidRDefault="00B8415E" w:rsidP="00B8415E">
      <w:pPr>
        <w:ind w:firstLine="708"/>
        <w:jc w:val="both"/>
        <w:rPr>
          <w:rStyle w:val="a5"/>
          <w:b w:val="0"/>
          <w:bCs w:val="0"/>
          <w:sz w:val="28"/>
          <w:szCs w:val="28"/>
        </w:rPr>
      </w:pPr>
      <w:r w:rsidRPr="00B8415E">
        <w:rPr>
          <w:rStyle w:val="a5"/>
          <w:b w:val="0"/>
          <w:sz w:val="28"/>
          <w:szCs w:val="28"/>
        </w:rPr>
        <w:t>За последние годы особое внимание уделяется повышению качества предоставления услуг, которое оценивается по трем направлениям: получение услуг в электронном виде, возможность обращения граждан через МФЦ и реализация межведомственного электронного взаимодействия.</w:t>
      </w:r>
    </w:p>
    <w:p w:rsidR="00B8415E" w:rsidRPr="00191771" w:rsidRDefault="00191771" w:rsidP="00B8415E">
      <w:pPr>
        <w:pStyle w:val="13"/>
        <w:ind w:firstLine="708"/>
        <w:jc w:val="both"/>
        <w:rPr>
          <w:rFonts w:ascii="Times New Roman" w:hAnsi="Times New Roman" w:cs="Times New Roman"/>
          <w:sz w:val="28"/>
          <w:szCs w:val="28"/>
        </w:rPr>
      </w:pPr>
      <w:r w:rsidRPr="00191771">
        <w:rPr>
          <w:rFonts w:ascii="Times New Roman" w:hAnsi="Times New Roman" w:cs="Times New Roman"/>
          <w:sz w:val="28"/>
          <w:szCs w:val="28"/>
        </w:rPr>
        <w:t>Всего в 2021</w:t>
      </w:r>
      <w:r w:rsidR="00B8415E" w:rsidRPr="00191771">
        <w:rPr>
          <w:rFonts w:ascii="Times New Roman" w:hAnsi="Times New Roman" w:cs="Times New Roman"/>
          <w:sz w:val="28"/>
          <w:szCs w:val="28"/>
        </w:rPr>
        <w:t xml:space="preserve"> году в Управление социальной защиты обратилось - </w:t>
      </w:r>
      <w:r w:rsidRPr="00191771">
        <w:rPr>
          <w:rFonts w:ascii="Times New Roman" w:hAnsi="Times New Roman" w:cs="Times New Roman"/>
          <w:sz w:val="28"/>
          <w:szCs w:val="28"/>
        </w:rPr>
        <w:t>5169</w:t>
      </w:r>
      <w:r w:rsidR="00723F6F" w:rsidRPr="00191771">
        <w:rPr>
          <w:rFonts w:ascii="Times New Roman" w:hAnsi="Times New Roman" w:cs="Times New Roman"/>
          <w:sz w:val="28"/>
          <w:szCs w:val="28"/>
        </w:rPr>
        <w:t xml:space="preserve">  граждан, в</w:t>
      </w:r>
      <w:r w:rsidR="00B8415E" w:rsidRPr="00191771">
        <w:rPr>
          <w:rFonts w:ascii="Times New Roman" w:hAnsi="Times New Roman" w:cs="Times New Roman"/>
          <w:sz w:val="28"/>
          <w:szCs w:val="28"/>
        </w:rPr>
        <w:t xml:space="preserve"> том числе  в электронном виде через   портал  услуг – подано </w:t>
      </w:r>
      <w:r w:rsidRPr="00191771">
        <w:rPr>
          <w:rFonts w:ascii="Times New Roman" w:hAnsi="Times New Roman" w:cs="Times New Roman"/>
          <w:sz w:val="28"/>
          <w:szCs w:val="28"/>
        </w:rPr>
        <w:t>1508</w:t>
      </w:r>
      <w:r w:rsidR="00B8415E" w:rsidRPr="00191771">
        <w:rPr>
          <w:rFonts w:ascii="Times New Roman" w:hAnsi="Times New Roman" w:cs="Times New Roman"/>
          <w:sz w:val="28"/>
          <w:szCs w:val="28"/>
        </w:rPr>
        <w:t xml:space="preserve"> заявлени</w:t>
      </w:r>
      <w:r w:rsidR="00723F6F" w:rsidRPr="00191771">
        <w:rPr>
          <w:rFonts w:ascii="Times New Roman" w:hAnsi="Times New Roman" w:cs="Times New Roman"/>
          <w:sz w:val="28"/>
          <w:szCs w:val="28"/>
        </w:rPr>
        <w:t>й</w:t>
      </w:r>
      <w:r w:rsidR="00B8415E" w:rsidRPr="00191771">
        <w:rPr>
          <w:rFonts w:ascii="Times New Roman" w:hAnsi="Times New Roman" w:cs="Times New Roman"/>
          <w:sz w:val="28"/>
          <w:szCs w:val="28"/>
        </w:rPr>
        <w:t>, через МФЦ - 2</w:t>
      </w:r>
      <w:r w:rsidRPr="00191771">
        <w:rPr>
          <w:rFonts w:ascii="Times New Roman" w:hAnsi="Times New Roman" w:cs="Times New Roman"/>
          <w:sz w:val="28"/>
          <w:szCs w:val="28"/>
        </w:rPr>
        <w:t>161</w:t>
      </w:r>
      <w:r w:rsidR="00B8415E" w:rsidRPr="00191771">
        <w:rPr>
          <w:rFonts w:ascii="Times New Roman" w:hAnsi="Times New Roman" w:cs="Times New Roman"/>
          <w:sz w:val="28"/>
          <w:szCs w:val="28"/>
        </w:rPr>
        <w:t xml:space="preserve"> и непосредственно в  УСЗН - </w:t>
      </w:r>
      <w:r w:rsidR="00723F6F" w:rsidRPr="00191771">
        <w:rPr>
          <w:rFonts w:ascii="Times New Roman" w:hAnsi="Times New Roman" w:cs="Times New Roman"/>
          <w:sz w:val="28"/>
          <w:szCs w:val="28"/>
        </w:rPr>
        <w:t>1</w:t>
      </w:r>
      <w:r w:rsidRPr="00191771">
        <w:rPr>
          <w:rFonts w:ascii="Times New Roman" w:hAnsi="Times New Roman" w:cs="Times New Roman"/>
          <w:sz w:val="28"/>
          <w:szCs w:val="28"/>
        </w:rPr>
        <w:t>500</w:t>
      </w:r>
      <w:r w:rsidR="00B8415E" w:rsidRPr="00191771">
        <w:rPr>
          <w:rFonts w:ascii="Times New Roman" w:hAnsi="Times New Roman" w:cs="Times New Roman"/>
          <w:sz w:val="28"/>
          <w:szCs w:val="28"/>
        </w:rPr>
        <w:t xml:space="preserve">. </w:t>
      </w:r>
      <w:r w:rsidR="00723F6F" w:rsidRPr="00191771">
        <w:rPr>
          <w:rFonts w:ascii="Times New Roman" w:hAnsi="Times New Roman" w:cs="Times New Roman"/>
          <w:sz w:val="28"/>
          <w:szCs w:val="28"/>
        </w:rPr>
        <w:t xml:space="preserve">В связи с пандемией </w:t>
      </w:r>
      <w:r w:rsidRPr="00191771">
        <w:rPr>
          <w:rFonts w:ascii="Times New Roman" w:hAnsi="Times New Roman" w:cs="Times New Roman"/>
          <w:sz w:val="28"/>
          <w:szCs w:val="28"/>
        </w:rPr>
        <w:t xml:space="preserve"> </w:t>
      </w:r>
      <w:r w:rsidR="00723F6F" w:rsidRPr="00191771">
        <w:rPr>
          <w:rFonts w:ascii="Times New Roman" w:hAnsi="Times New Roman" w:cs="Times New Roman"/>
          <w:sz w:val="28"/>
          <w:szCs w:val="28"/>
        </w:rPr>
        <w:t xml:space="preserve"> автоматически продлен</w:t>
      </w:r>
      <w:r w:rsidR="00B4044F">
        <w:rPr>
          <w:rFonts w:ascii="Times New Roman" w:hAnsi="Times New Roman" w:cs="Times New Roman"/>
          <w:sz w:val="28"/>
          <w:szCs w:val="28"/>
        </w:rPr>
        <w:t>ы меры социальной поддержки</w:t>
      </w:r>
      <w:r w:rsidR="00723F6F" w:rsidRPr="00191771">
        <w:rPr>
          <w:rFonts w:ascii="Times New Roman" w:hAnsi="Times New Roman" w:cs="Times New Roman"/>
          <w:sz w:val="28"/>
          <w:szCs w:val="28"/>
        </w:rPr>
        <w:t xml:space="preserve"> - </w:t>
      </w:r>
      <w:r w:rsidRPr="00191771">
        <w:rPr>
          <w:rFonts w:ascii="Times New Roman" w:hAnsi="Times New Roman" w:cs="Times New Roman"/>
          <w:sz w:val="28"/>
          <w:szCs w:val="28"/>
        </w:rPr>
        <w:t>4444</w:t>
      </w:r>
      <w:r w:rsidR="00723F6F" w:rsidRPr="00191771">
        <w:rPr>
          <w:rFonts w:ascii="Times New Roman" w:hAnsi="Times New Roman" w:cs="Times New Roman"/>
          <w:sz w:val="28"/>
          <w:szCs w:val="28"/>
        </w:rPr>
        <w:t xml:space="preserve"> гражданам.</w:t>
      </w:r>
    </w:p>
    <w:p w:rsidR="00B8415E" w:rsidRPr="0038749B" w:rsidRDefault="00B8415E" w:rsidP="00B8415E">
      <w:pPr>
        <w:jc w:val="both"/>
        <w:rPr>
          <w:sz w:val="28"/>
          <w:szCs w:val="28"/>
        </w:rPr>
      </w:pPr>
      <w:r w:rsidRPr="00B8415E">
        <w:rPr>
          <w:color w:val="FF0000"/>
          <w:sz w:val="32"/>
          <w:szCs w:val="32"/>
        </w:rPr>
        <w:t xml:space="preserve">         </w:t>
      </w:r>
      <w:r w:rsidRPr="00277896">
        <w:rPr>
          <w:sz w:val="28"/>
          <w:szCs w:val="28"/>
        </w:rPr>
        <w:t xml:space="preserve">Все активнее </w:t>
      </w:r>
      <w:r w:rsidR="00723F6F" w:rsidRPr="00277896">
        <w:rPr>
          <w:sz w:val="28"/>
          <w:szCs w:val="28"/>
        </w:rPr>
        <w:t xml:space="preserve"> </w:t>
      </w:r>
      <w:r w:rsidRPr="00277896">
        <w:rPr>
          <w:sz w:val="28"/>
          <w:szCs w:val="28"/>
        </w:rPr>
        <w:t xml:space="preserve">ведется работа по предоставлению услуг с использованием системы межведомственного взаимодействия. Высокий уровень достигнут с Росреестром, </w:t>
      </w:r>
      <w:r w:rsidR="00723F6F" w:rsidRPr="00277896">
        <w:rPr>
          <w:sz w:val="28"/>
          <w:szCs w:val="28"/>
        </w:rPr>
        <w:t xml:space="preserve">МВД, </w:t>
      </w:r>
      <w:r w:rsidRPr="00277896">
        <w:rPr>
          <w:sz w:val="28"/>
          <w:szCs w:val="28"/>
        </w:rPr>
        <w:t>пенсионным фондом РФ, Главным управлением по труду и занятости населения</w:t>
      </w:r>
      <w:r w:rsidR="00723F6F" w:rsidRPr="00277896">
        <w:rPr>
          <w:sz w:val="28"/>
          <w:szCs w:val="28"/>
        </w:rPr>
        <w:t xml:space="preserve"> и Федеральной налоговой </w:t>
      </w:r>
      <w:r w:rsidR="00723F6F" w:rsidRPr="0038749B">
        <w:rPr>
          <w:sz w:val="28"/>
          <w:szCs w:val="28"/>
        </w:rPr>
        <w:t>службой</w:t>
      </w:r>
      <w:r w:rsidRPr="0038749B">
        <w:rPr>
          <w:sz w:val="28"/>
          <w:szCs w:val="28"/>
        </w:rPr>
        <w:t>. Так в 20</w:t>
      </w:r>
      <w:r w:rsidR="00723F6F" w:rsidRPr="0038749B">
        <w:rPr>
          <w:sz w:val="28"/>
          <w:szCs w:val="28"/>
        </w:rPr>
        <w:t>2</w:t>
      </w:r>
      <w:r w:rsidR="00191771" w:rsidRPr="0038749B">
        <w:rPr>
          <w:sz w:val="28"/>
          <w:szCs w:val="28"/>
        </w:rPr>
        <w:t>1</w:t>
      </w:r>
      <w:r w:rsidRPr="0038749B">
        <w:rPr>
          <w:sz w:val="28"/>
          <w:szCs w:val="28"/>
        </w:rPr>
        <w:t xml:space="preserve"> году управлением социальной защиты населения было направлено </w:t>
      </w:r>
      <w:r w:rsidR="0038749B" w:rsidRPr="0038749B">
        <w:rPr>
          <w:sz w:val="28"/>
          <w:szCs w:val="28"/>
        </w:rPr>
        <w:t>122307</w:t>
      </w:r>
      <w:r w:rsidR="00704709" w:rsidRPr="0038749B">
        <w:rPr>
          <w:sz w:val="28"/>
          <w:szCs w:val="28"/>
        </w:rPr>
        <w:t xml:space="preserve"> запрос</w:t>
      </w:r>
      <w:r w:rsidR="0038749B" w:rsidRPr="0038749B">
        <w:rPr>
          <w:sz w:val="28"/>
          <w:szCs w:val="28"/>
        </w:rPr>
        <w:t>ов</w:t>
      </w:r>
      <w:r w:rsidR="00704709" w:rsidRPr="0038749B">
        <w:rPr>
          <w:sz w:val="28"/>
          <w:szCs w:val="28"/>
        </w:rPr>
        <w:t xml:space="preserve"> (в 20</w:t>
      </w:r>
      <w:r w:rsidR="0038749B" w:rsidRPr="0038749B">
        <w:rPr>
          <w:sz w:val="28"/>
          <w:szCs w:val="28"/>
        </w:rPr>
        <w:t>20</w:t>
      </w:r>
      <w:r w:rsidR="00704709" w:rsidRPr="0038749B">
        <w:rPr>
          <w:sz w:val="28"/>
          <w:szCs w:val="28"/>
        </w:rPr>
        <w:t xml:space="preserve"> г - </w:t>
      </w:r>
      <w:r w:rsidR="00191771" w:rsidRPr="0038749B">
        <w:rPr>
          <w:sz w:val="28"/>
          <w:szCs w:val="28"/>
        </w:rPr>
        <w:t>50553</w:t>
      </w:r>
      <w:r w:rsidRPr="0038749B">
        <w:rPr>
          <w:sz w:val="28"/>
          <w:szCs w:val="28"/>
        </w:rPr>
        <w:t xml:space="preserve">  запросов</w:t>
      </w:r>
      <w:r w:rsidR="00704709" w:rsidRPr="0038749B">
        <w:rPr>
          <w:sz w:val="28"/>
          <w:szCs w:val="28"/>
        </w:rPr>
        <w:t>)</w:t>
      </w:r>
      <w:r w:rsidRPr="0038749B">
        <w:rPr>
          <w:sz w:val="28"/>
          <w:szCs w:val="28"/>
        </w:rPr>
        <w:t xml:space="preserve">, в том числе с использованием данной системы </w:t>
      </w:r>
      <w:r w:rsidR="0038749B" w:rsidRPr="0038749B">
        <w:rPr>
          <w:sz w:val="28"/>
          <w:szCs w:val="28"/>
        </w:rPr>
        <w:t>120332</w:t>
      </w:r>
      <w:r w:rsidR="0038749B">
        <w:rPr>
          <w:sz w:val="28"/>
          <w:szCs w:val="28"/>
        </w:rPr>
        <w:t xml:space="preserve"> запросов (в 2020</w:t>
      </w:r>
      <w:r w:rsidR="00186F99" w:rsidRPr="0038749B">
        <w:rPr>
          <w:sz w:val="28"/>
          <w:szCs w:val="28"/>
        </w:rPr>
        <w:t>г -</w:t>
      </w:r>
      <w:r w:rsidR="0038749B" w:rsidRPr="0038749B">
        <w:rPr>
          <w:sz w:val="28"/>
          <w:szCs w:val="28"/>
        </w:rPr>
        <w:t>49620</w:t>
      </w:r>
      <w:r w:rsidR="00277896" w:rsidRPr="0038749B">
        <w:rPr>
          <w:sz w:val="28"/>
          <w:szCs w:val="28"/>
        </w:rPr>
        <w:t xml:space="preserve"> запросов)</w:t>
      </w:r>
      <w:r w:rsidRPr="0038749B">
        <w:rPr>
          <w:sz w:val="28"/>
          <w:szCs w:val="28"/>
        </w:rPr>
        <w:t>, что составляет 9</w:t>
      </w:r>
      <w:r w:rsidR="00277896" w:rsidRPr="0038749B">
        <w:rPr>
          <w:sz w:val="28"/>
          <w:szCs w:val="28"/>
        </w:rPr>
        <w:t>8</w:t>
      </w:r>
      <w:r w:rsidRPr="0038749B">
        <w:rPr>
          <w:sz w:val="28"/>
          <w:szCs w:val="28"/>
        </w:rPr>
        <w:t>,</w:t>
      </w:r>
      <w:r w:rsidR="0038749B" w:rsidRPr="0038749B">
        <w:rPr>
          <w:sz w:val="28"/>
          <w:szCs w:val="28"/>
        </w:rPr>
        <w:t>4</w:t>
      </w:r>
      <w:r w:rsidRPr="0038749B">
        <w:rPr>
          <w:sz w:val="28"/>
          <w:szCs w:val="28"/>
        </w:rPr>
        <w:t xml:space="preserve">%. </w:t>
      </w:r>
    </w:p>
    <w:p w:rsidR="00B8415E" w:rsidRDefault="00B8415E" w:rsidP="00B8415E">
      <w:pPr>
        <w:rPr>
          <w:b/>
        </w:rPr>
      </w:pPr>
      <w:r w:rsidRPr="006B682B">
        <w:rPr>
          <w:rStyle w:val="a5"/>
          <w:color w:val="FF0000"/>
          <w:sz w:val="32"/>
          <w:szCs w:val="32"/>
        </w:rPr>
        <w:t> </w:t>
      </w:r>
      <w:r w:rsidR="00D836C7">
        <w:rPr>
          <w:b/>
        </w:rPr>
        <w:t>СЛАЙД №21</w:t>
      </w:r>
    </w:p>
    <w:p w:rsidR="008B7DCB" w:rsidRPr="00B8415E" w:rsidRDefault="008B7DCB" w:rsidP="00B8415E"/>
    <w:p w:rsidR="00B8415E" w:rsidRPr="00D83063" w:rsidRDefault="00B8415E" w:rsidP="008B7DCB">
      <w:pPr>
        <w:jc w:val="both"/>
        <w:rPr>
          <w:sz w:val="28"/>
          <w:szCs w:val="28"/>
          <w:shd w:val="clear" w:color="auto" w:fill="FFFFFF"/>
        </w:rPr>
      </w:pPr>
      <w:r w:rsidRPr="006B682B">
        <w:rPr>
          <w:color w:val="FF0000"/>
          <w:sz w:val="28"/>
          <w:szCs w:val="28"/>
        </w:rPr>
        <w:t xml:space="preserve">       </w:t>
      </w:r>
      <w:r w:rsidRPr="0038749B">
        <w:rPr>
          <w:sz w:val="28"/>
          <w:szCs w:val="28"/>
        </w:rPr>
        <w:t xml:space="preserve">В  управлении </w:t>
      </w:r>
      <w:r w:rsidR="00B4044F">
        <w:rPr>
          <w:sz w:val="28"/>
          <w:szCs w:val="28"/>
        </w:rPr>
        <w:t xml:space="preserve"> </w:t>
      </w:r>
      <w:r w:rsidRPr="0038749B">
        <w:rPr>
          <w:sz w:val="28"/>
          <w:szCs w:val="28"/>
        </w:rPr>
        <w:t>внедрен и активно функциониру</w:t>
      </w:r>
      <w:r w:rsidR="00B4044F">
        <w:rPr>
          <w:sz w:val="28"/>
          <w:szCs w:val="28"/>
        </w:rPr>
        <w:t>е</w:t>
      </w:r>
      <w:r w:rsidRPr="0038749B">
        <w:rPr>
          <w:sz w:val="28"/>
          <w:szCs w:val="28"/>
        </w:rPr>
        <w:t>т сайт</w:t>
      </w:r>
      <w:r w:rsidR="00B4044F">
        <w:rPr>
          <w:sz w:val="28"/>
          <w:szCs w:val="28"/>
        </w:rPr>
        <w:t xml:space="preserve">, на котором размещена вся </w:t>
      </w:r>
      <w:r w:rsidRPr="0038749B">
        <w:rPr>
          <w:sz w:val="28"/>
          <w:szCs w:val="28"/>
        </w:rPr>
        <w:t>необходим</w:t>
      </w:r>
      <w:r w:rsidR="00B4044F">
        <w:rPr>
          <w:sz w:val="28"/>
          <w:szCs w:val="28"/>
        </w:rPr>
        <w:t>ая</w:t>
      </w:r>
      <w:r w:rsidRPr="0038749B">
        <w:rPr>
          <w:sz w:val="28"/>
          <w:szCs w:val="28"/>
        </w:rPr>
        <w:t xml:space="preserve"> информаци</w:t>
      </w:r>
      <w:r w:rsidR="00B4044F">
        <w:rPr>
          <w:sz w:val="28"/>
          <w:szCs w:val="28"/>
        </w:rPr>
        <w:t>я о мерах социальной поддержки.</w:t>
      </w:r>
      <w:r w:rsidR="00CF3D0B" w:rsidRPr="0038749B">
        <w:rPr>
          <w:sz w:val="28"/>
          <w:szCs w:val="28"/>
        </w:rPr>
        <w:t xml:space="preserve"> В 2021</w:t>
      </w:r>
      <w:r w:rsidRPr="0038749B">
        <w:rPr>
          <w:sz w:val="28"/>
          <w:szCs w:val="28"/>
        </w:rPr>
        <w:t xml:space="preserve"> году на сайте Управления было размещено 2</w:t>
      </w:r>
      <w:r w:rsidR="0038749B" w:rsidRPr="0038749B">
        <w:rPr>
          <w:sz w:val="28"/>
          <w:szCs w:val="28"/>
        </w:rPr>
        <w:t>97</w:t>
      </w:r>
      <w:r w:rsidRPr="0038749B">
        <w:rPr>
          <w:sz w:val="28"/>
          <w:szCs w:val="28"/>
        </w:rPr>
        <w:t xml:space="preserve"> публикаци</w:t>
      </w:r>
      <w:r w:rsidR="00277896" w:rsidRPr="0038749B">
        <w:rPr>
          <w:sz w:val="28"/>
          <w:szCs w:val="28"/>
        </w:rPr>
        <w:t>и</w:t>
      </w:r>
      <w:r w:rsidRPr="0038749B">
        <w:rPr>
          <w:sz w:val="28"/>
          <w:szCs w:val="28"/>
        </w:rPr>
        <w:t xml:space="preserve">, на страницах газеты “Красный Уралец” - </w:t>
      </w:r>
      <w:r w:rsidR="00277896" w:rsidRPr="0038749B">
        <w:rPr>
          <w:sz w:val="28"/>
          <w:szCs w:val="28"/>
        </w:rPr>
        <w:t>4</w:t>
      </w:r>
      <w:r w:rsidR="0038749B" w:rsidRPr="0038749B">
        <w:rPr>
          <w:sz w:val="28"/>
          <w:szCs w:val="28"/>
        </w:rPr>
        <w:t>0</w:t>
      </w:r>
      <w:r w:rsidRPr="0038749B">
        <w:rPr>
          <w:sz w:val="28"/>
          <w:szCs w:val="28"/>
        </w:rPr>
        <w:t xml:space="preserve"> </w:t>
      </w:r>
      <w:r w:rsidR="0038749B" w:rsidRPr="00D83063">
        <w:rPr>
          <w:sz w:val="28"/>
          <w:szCs w:val="28"/>
        </w:rPr>
        <w:t>публик</w:t>
      </w:r>
      <w:r w:rsidRPr="00D83063">
        <w:rPr>
          <w:sz w:val="28"/>
          <w:szCs w:val="28"/>
        </w:rPr>
        <w:t>аци</w:t>
      </w:r>
      <w:r w:rsidR="00277896" w:rsidRPr="00D83063">
        <w:rPr>
          <w:sz w:val="28"/>
          <w:szCs w:val="28"/>
        </w:rPr>
        <w:t>й</w:t>
      </w:r>
      <w:r w:rsidRPr="00D83063">
        <w:rPr>
          <w:sz w:val="28"/>
          <w:szCs w:val="28"/>
        </w:rPr>
        <w:t xml:space="preserve">. В течение года </w:t>
      </w:r>
      <w:r w:rsidR="00CF3D0B" w:rsidRPr="00D83063">
        <w:rPr>
          <w:sz w:val="28"/>
          <w:szCs w:val="28"/>
        </w:rPr>
        <w:t xml:space="preserve">проводились </w:t>
      </w:r>
      <w:r w:rsidRPr="00D83063">
        <w:rPr>
          <w:sz w:val="28"/>
          <w:szCs w:val="28"/>
        </w:rPr>
        <w:t>информационные встре</w:t>
      </w:r>
      <w:r w:rsidR="00277896" w:rsidRPr="00D83063">
        <w:rPr>
          <w:sz w:val="28"/>
          <w:szCs w:val="28"/>
        </w:rPr>
        <w:t>чи с Советом ветеранов, обществом</w:t>
      </w:r>
      <w:r w:rsidR="00CF3D0B" w:rsidRPr="00D83063">
        <w:rPr>
          <w:sz w:val="28"/>
          <w:szCs w:val="28"/>
        </w:rPr>
        <w:t xml:space="preserve"> “Память сердца”</w:t>
      </w:r>
      <w:r w:rsidR="00B4044F">
        <w:rPr>
          <w:sz w:val="28"/>
          <w:szCs w:val="28"/>
        </w:rPr>
        <w:t xml:space="preserve">, </w:t>
      </w:r>
      <w:r w:rsidR="00D83063" w:rsidRPr="00D83063">
        <w:rPr>
          <w:sz w:val="28"/>
          <w:szCs w:val="28"/>
        </w:rPr>
        <w:t xml:space="preserve"> депутатском центре, в МФЦ</w:t>
      </w:r>
      <w:r w:rsidR="00B4044F">
        <w:rPr>
          <w:sz w:val="28"/>
          <w:szCs w:val="28"/>
        </w:rPr>
        <w:t>, в отделении дневного пребывания КЦСОН.</w:t>
      </w:r>
    </w:p>
    <w:p w:rsidR="001E309F" w:rsidRDefault="001E309F" w:rsidP="00B8415E">
      <w:pPr>
        <w:ind w:left="-360"/>
        <w:jc w:val="both"/>
        <w:rPr>
          <w:color w:val="FF0000"/>
          <w:sz w:val="28"/>
          <w:szCs w:val="28"/>
          <w:shd w:val="clear" w:color="auto" w:fill="FFFFFF"/>
        </w:rPr>
      </w:pPr>
    </w:p>
    <w:p w:rsidR="00382E44" w:rsidRPr="0054678F" w:rsidRDefault="00382E44" w:rsidP="00382E44">
      <w:pPr>
        <w:jc w:val="both"/>
        <w:rPr>
          <w:rStyle w:val="a5"/>
          <w:sz w:val="28"/>
          <w:szCs w:val="28"/>
        </w:rPr>
      </w:pPr>
      <w:r w:rsidRPr="0054678F">
        <w:rPr>
          <w:rStyle w:val="a5"/>
          <w:sz w:val="28"/>
          <w:szCs w:val="28"/>
        </w:rPr>
        <w:t>Слайд</w:t>
      </w:r>
      <w:r w:rsidR="00D836C7">
        <w:rPr>
          <w:rStyle w:val="a5"/>
          <w:sz w:val="28"/>
          <w:szCs w:val="28"/>
        </w:rPr>
        <w:t>№22</w:t>
      </w:r>
    </w:p>
    <w:p w:rsidR="00382E44" w:rsidRDefault="00382E44" w:rsidP="00382E44">
      <w:pPr>
        <w:jc w:val="both"/>
        <w:rPr>
          <w:rStyle w:val="a5"/>
          <w:b w:val="0"/>
          <w:sz w:val="28"/>
          <w:szCs w:val="28"/>
        </w:rPr>
      </w:pPr>
    </w:p>
    <w:p w:rsidR="00382E44" w:rsidRPr="00382E44" w:rsidRDefault="00382E44" w:rsidP="00382E44">
      <w:pPr>
        <w:jc w:val="both"/>
        <w:rPr>
          <w:rStyle w:val="a5"/>
          <w:b w:val="0"/>
          <w:sz w:val="28"/>
          <w:szCs w:val="28"/>
        </w:rPr>
      </w:pPr>
      <w:r>
        <w:rPr>
          <w:rStyle w:val="a5"/>
          <w:b w:val="0"/>
          <w:sz w:val="28"/>
          <w:szCs w:val="28"/>
        </w:rPr>
        <w:t xml:space="preserve">        </w:t>
      </w:r>
      <w:r w:rsidRPr="00382E44">
        <w:rPr>
          <w:rStyle w:val="a5"/>
          <w:b w:val="0"/>
          <w:sz w:val="28"/>
          <w:szCs w:val="28"/>
        </w:rPr>
        <w:t xml:space="preserve">Управление социальной защиты населения   осуществляет  координацию  и контроль деятельности  подведомственных  ему учреждений:  </w:t>
      </w:r>
      <w:r w:rsidRPr="00382E44">
        <w:rPr>
          <w:sz w:val="28"/>
          <w:szCs w:val="28"/>
        </w:rPr>
        <w:t xml:space="preserve">МБУ «Верхнеуральский центр помощи детям, оставшимся без попечения родителей» </w:t>
      </w:r>
      <w:r w:rsidRPr="00382E44">
        <w:rPr>
          <w:rStyle w:val="a5"/>
          <w:b w:val="0"/>
          <w:sz w:val="28"/>
          <w:szCs w:val="28"/>
        </w:rPr>
        <w:t>и МУ «КЦСОН» Верхнеуральского муниципального района Челябинской области.</w:t>
      </w:r>
    </w:p>
    <w:p w:rsidR="006B2139" w:rsidRDefault="00382E44" w:rsidP="00CB73FA">
      <w:pPr>
        <w:pStyle w:val="ae"/>
        <w:shd w:val="clear" w:color="auto" w:fill="FFFFFF"/>
        <w:spacing w:before="0" w:beforeAutospacing="0" w:after="0" w:afterAutospacing="0"/>
        <w:jc w:val="both"/>
        <w:rPr>
          <w:sz w:val="28"/>
          <w:szCs w:val="28"/>
        </w:rPr>
      </w:pPr>
      <w:r w:rsidRPr="00816D3B">
        <w:rPr>
          <w:sz w:val="28"/>
          <w:szCs w:val="28"/>
        </w:rPr>
        <w:t xml:space="preserve"> </w:t>
      </w:r>
    </w:p>
    <w:p w:rsidR="008B7DCB" w:rsidRDefault="00D836C7" w:rsidP="00CB73FA">
      <w:pPr>
        <w:pStyle w:val="ae"/>
        <w:shd w:val="clear" w:color="auto" w:fill="FFFFFF"/>
        <w:spacing w:before="0" w:beforeAutospacing="0" w:after="0" w:afterAutospacing="0"/>
        <w:jc w:val="both"/>
        <w:rPr>
          <w:b/>
          <w:sz w:val="28"/>
          <w:szCs w:val="28"/>
        </w:rPr>
      </w:pPr>
      <w:r>
        <w:rPr>
          <w:b/>
          <w:sz w:val="28"/>
          <w:szCs w:val="28"/>
        </w:rPr>
        <w:lastRenderedPageBreak/>
        <w:t>Слайд №23</w:t>
      </w:r>
    </w:p>
    <w:p w:rsidR="006B2139" w:rsidRDefault="006B2139" w:rsidP="00CB73FA">
      <w:pPr>
        <w:pStyle w:val="ae"/>
        <w:shd w:val="clear" w:color="auto" w:fill="FFFFFF"/>
        <w:spacing w:before="0" w:beforeAutospacing="0" w:after="0" w:afterAutospacing="0"/>
        <w:jc w:val="both"/>
        <w:rPr>
          <w:b/>
          <w:sz w:val="28"/>
          <w:szCs w:val="28"/>
        </w:rPr>
      </w:pPr>
    </w:p>
    <w:p w:rsidR="00883B93" w:rsidRPr="00C82E2B" w:rsidRDefault="00C648F1" w:rsidP="00C47F48">
      <w:pPr>
        <w:jc w:val="both"/>
        <w:rPr>
          <w:sz w:val="32"/>
          <w:szCs w:val="32"/>
        </w:rPr>
      </w:pPr>
      <w:r w:rsidRPr="00C648F1">
        <w:rPr>
          <w:sz w:val="28"/>
          <w:szCs w:val="28"/>
        </w:rPr>
        <w:t xml:space="preserve">   </w:t>
      </w:r>
      <w:r w:rsidR="008859C1">
        <w:rPr>
          <w:sz w:val="28"/>
          <w:szCs w:val="28"/>
        </w:rPr>
        <w:t xml:space="preserve">   </w:t>
      </w:r>
      <w:r w:rsidR="00B4044F">
        <w:rPr>
          <w:sz w:val="28"/>
          <w:szCs w:val="28"/>
        </w:rPr>
        <w:t xml:space="preserve">На деятельность </w:t>
      </w:r>
      <w:r w:rsidRPr="00C648F1">
        <w:rPr>
          <w:sz w:val="28"/>
          <w:szCs w:val="28"/>
        </w:rPr>
        <w:t xml:space="preserve">   </w:t>
      </w:r>
      <w:r w:rsidR="00B4044F" w:rsidRPr="00382E44">
        <w:rPr>
          <w:sz w:val="28"/>
          <w:szCs w:val="28"/>
        </w:rPr>
        <w:t xml:space="preserve">МБУ «Верхнеуральский центр помощи детям, оставшимся без попечения </w:t>
      </w:r>
      <w:r w:rsidR="00B4044F" w:rsidRPr="00C82E2B">
        <w:rPr>
          <w:sz w:val="28"/>
          <w:szCs w:val="28"/>
        </w:rPr>
        <w:t xml:space="preserve">родителей»   </w:t>
      </w:r>
      <w:r w:rsidR="008859C1" w:rsidRPr="00C82E2B">
        <w:rPr>
          <w:sz w:val="28"/>
          <w:szCs w:val="28"/>
        </w:rPr>
        <w:t xml:space="preserve"> направлено </w:t>
      </w:r>
      <w:r w:rsidR="00C82E2B" w:rsidRPr="00C82E2B">
        <w:rPr>
          <w:sz w:val="28"/>
          <w:szCs w:val="28"/>
        </w:rPr>
        <w:t>32,0</w:t>
      </w:r>
      <w:r w:rsidR="008859C1" w:rsidRPr="00C82E2B">
        <w:rPr>
          <w:sz w:val="28"/>
          <w:szCs w:val="28"/>
        </w:rPr>
        <w:t xml:space="preserve"> млн. рублей.</w:t>
      </w:r>
    </w:p>
    <w:p w:rsidR="00883B93" w:rsidRDefault="008859C1" w:rsidP="00883B93">
      <w:pPr>
        <w:rPr>
          <w:sz w:val="28"/>
          <w:szCs w:val="28"/>
        </w:rPr>
      </w:pPr>
      <w:r>
        <w:rPr>
          <w:sz w:val="28"/>
          <w:szCs w:val="28"/>
        </w:rPr>
        <w:t xml:space="preserve">     </w:t>
      </w:r>
      <w:r w:rsidR="002A53DA">
        <w:rPr>
          <w:sz w:val="28"/>
          <w:szCs w:val="28"/>
        </w:rPr>
        <w:t xml:space="preserve">В </w:t>
      </w:r>
      <w:r w:rsidR="002A53DA" w:rsidRPr="00382E44">
        <w:rPr>
          <w:sz w:val="28"/>
          <w:szCs w:val="28"/>
        </w:rPr>
        <w:t xml:space="preserve">МБУ «Верхнеуральский центр помощи детям, оставшимся без попечения родителей» </w:t>
      </w:r>
      <w:r w:rsidR="002A53DA">
        <w:rPr>
          <w:sz w:val="28"/>
          <w:szCs w:val="28"/>
        </w:rPr>
        <w:t xml:space="preserve"> </w:t>
      </w:r>
      <w:r w:rsidR="00883B93" w:rsidRPr="00C11FEA">
        <w:rPr>
          <w:sz w:val="28"/>
          <w:szCs w:val="28"/>
        </w:rPr>
        <w:t xml:space="preserve"> функционируют 4 отделения:</w:t>
      </w:r>
    </w:p>
    <w:p w:rsidR="006B2139" w:rsidRDefault="006B2139" w:rsidP="00883B93">
      <w:pPr>
        <w:rPr>
          <w:b/>
          <w:sz w:val="28"/>
          <w:szCs w:val="28"/>
        </w:rPr>
      </w:pPr>
    </w:p>
    <w:p w:rsidR="00D836C7" w:rsidRDefault="00D836C7" w:rsidP="00883B93">
      <w:pPr>
        <w:rPr>
          <w:b/>
          <w:sz w:val="28"/>
          <w:szCs w:val="28"/>
        </w:rPr>
      </w:pPr>
      <w:r w:rsidRPr="00D836C7">
        <w:rPr>
          <w:b/>
          <w:sz w:val="28"/>
          <w:szCs w:val="28"/>
        </w:rPr>
        <w:t>Слайд№24</w:t>
      </w:r>
    </w:p>
    <w:p w:rsidR="006B2139" w:rsidRPr="00D836C7" w:rsidRDefault="006B2139" w:rsidP="00883B93">
      <w:pPr>
        <w:rPr>
          <w:b/>
          <w:sz w:val="28"/>
          <w:szCs w:val="28"/>
        </w:rPr>
      </w:pPr>
    </w:p>
    <w:p w:rsidR="008859C1" w:rsidRPr="005009A6" w:rsidRDefault="008859C1" w:rsidP="008859C1">
      <w:pPr>
        <w:pStyle w:val="a8"/>
        <w:numPr>
          <w:ilvl w:val="0"/>
          <w:numId w:val="1"/>
        </w:numPr>
        <w:spacing w:line="240" w:lineRule="auto"/>
      </w:pPr>
      <w:r w:rsidRPr="005009A6">
        <w:t xml:space="preserve">Стационарное отделение. </w:t>
      </w:r>
    </w:p>
    <w:p w:rsidR="008859C1" w:rsidRPr="00F3651D" w:rsidRDefault="008859C1" w:rsidP="008859C1">
      <w:pPr>
        <w:shd w:val="clear" w:color="auto" w:fill="FFFFFF"/>
        <w:rPr>
          <w:sz w:val="28"/>
          <w:szCs w:val="28"/>
        </w:rPr>
      </w:pPr>
      <w:r>
        <w:rPr>
          <w:color w:val="000000"/>
          <w:sz w:val="28"/>
          <w:szCs w:val="28"/>
        </w:rPr>
        <w:t xml:space="preserve">   </w:t>
      </w:r>
      <w:r w:rsidRPr="00883B93">
        <w:rPr>
          <w:color w:val="000000"/>
          <w:sz w:val="28"/>
          <w:szCs w:val="28"/>
        </w:rPr>
        <w:t xml:space="preserve">На </w:t>
      </w:r>
      <w:r>
        <w:rPr>
          <w:color w:val="000000"/>
          <w:sz w:val="28"/>
          <w:szCs w:val="28"/>
        </w:rPr>
        <w:t>01</w:t>
      </w:r>
      <w:r w:rsidRPr="00883B93">
        <w:rPr>
          <w:color w:val="000000"/>
          <w:sz w:val="28"/>
          <w:szCs w:val="28"/>
        </w:rPr>
        <w:t>.</w:t>
      </w:r>
      <w:r>
        <w:rPr>
          <w:color w:val="000000"/>
          <w:sz w:val="28"/>
          <w:szCs w:val="28"/>
        </w:rPr>
        <w:t>01</w:t>
      </w:r>
      <w:r w:rsidRPr="00883B93">
        <w:rPr>
          <w:color w:val="000000"/>
          <w:sz w:val="28"/>
          <w:szCs w:val="28"/>
        </w:rPr>
        <w:t>.202</w:t>
      </w:r>
      <w:r>
        <w:rPr>
          <w:color w:val="000000"/>
          <w:sz w:val="28"/>
          <w:szCs w:val="28"/>
        </w:rPr>
        <w:t>2</w:t>
      </w:r>
      <w:r w:rsidRPr="00883B93">
        <w:rPr>
          <w:color w:val="000000"/>
          <w:sz w:val="28"/>
          <w:szCs w:val="28"/>
        </w:rPr>
        <w:t xml:space="preserve"> г. в учреждении на полном государственном обеспечении находятся</w:t>
      </w:r>
      <w:r w:rsidRPr="00883B93">
        <w:rPr>
          <w:b/>
          <w:color w:val="000000"/>
          <w:sz w:val="28"/>
          <w:szCs w:val="28"/>
        </w:rPr>
        <w:t xml:space="preserve"> </w:t>
      </w:r>
      <w:r w:rsidRPr="00F3651D">
        <w:rPr>
          <w:sz w:val="28"/>
          <w:szCs w:val="28"/>
        </w:rPr>
        <w:t>1</w:t>
      </w:r>
      <w:r>
        <w:rPr>
          <w:sz w:val="28"/>
          <w:szCs w:val="28"/>
        </w:rPr>
        <w:t>2</w:t>
      </w:r>
      <w:r w:rsidRPr="00F3651D">
        <w:rPr>
          <w:sz w:val="28"/>
          <w:szCs w:val="28"/>
        </w:rPr>
        <w:t xml:space="preserve"> воспитанников, из них:</w:t>
      </w:r>
    </w:p>
    <w:p w:rsidR="008859C1" w:rsidRPr="00FC466D" w:rsidRDefault="008859C1" w:rsidP="008859C1">
      <w:pPr>
        <w:pStyle w:val="a8"/>
        <w:numPr>
          <w:ilvl w:val="0"/>
          <w:numId w:val="9"/>
        </w:numPr>
        <w:shd w:val="clear" w:color="auto" w:fill="FFFFFF"/>
        <w:spacing w:after="0" w:line="240" w:lineRule="auto"/>
        <w:rPr>
          <w:rFonts w:eastAsia="Times New Roman"/>
          <w:szCs w:val="28"/>
          <w:lang w:eastAsia="ru-RU"/>
        </w:rPr>
      </w:pPr>
      <w:r w:rsidRPr="00FC466D">
        <w:rPr>
          <w:rFonts w:eastAsia="Times New Roman"/>
          <w:szCs w:val="28"/>
          <w:lang w:eastAsia="ru-RU"/>
        </w:rPr>
        <w:t>10 детей имеют статус детей-сирот и детей, оставшихся без попечения родителей;</w:t>
      </w:r>
    </w:p>
    <w:p w:rsidR="008859C1" w:rsidRPr="005009A6" w:rsidRDefault="008859C1" w:rsidP="008859C1">
      <w:pPr>
        <w:pStyle w:val="a8"/>
        <w:numPr>
          <w:ilvl w:val="0"/>
          <w:numId w:val="9"/>
        </w:numPr>
        <w:shd w:val="clear" w:color="auto" w:fill="FFFFFF"/>
        <w:spacing w:after="0" w:line="240" w:lineRule="auto"/>
        <w:rPr>
          <w:rFonts w:eastAsia="Times New Roman"/>
          <w:szCs w:val="28"/>
          <w:lang w:eastAsia="ru-RU"/>
        </w:rPr>
      </w:pPr>
      <w:r w:rsidRPr="00FC466D">
        <w:rPr>
          <w:rFonts w:eastAsia="Times New Roman"/>
          <w:szCs w:val="28"/>
          <w:lang w:eastAsia="ru-RU"/>
        </w:rPr>
        <w:t xml:space="preserve">2 детей помещены в учреждение временно, по заявлению родителей для </w:t>
      </w:r>
      <w:r w:rsidRPr="005009A6">
        <w:rPr>
          <w:rFonts w:eastAsia="Times New Roman"/>
          <w:szCs w:val="28"/>
          <w:lang w:eastAsia="ru-RU"/>
        </w:rPr>
        <w:t>оказания педагогических, психологических и иных услуг.</w:t>
      </w:r>
    </w:p>
    <w:p w:rsidR="008859C1" w:rsidRPr="005009A6" w:rsidRDefault="008859C1" w:rsidP="008859C1">
      <w:pPr>
        <w:pStyle w:val="a8"/>
        <w:shd w:val="clear" w:color="auto" w:fill="FFFFFF"/>
        <w:spacing w:after="0" w:line="240" w:lineRule="auto"/>
        <w:ind w:left="142"/>
        <w:rPr>
          <w:szCs w:val="28"/>
        </w:rPr>
      </w:pPr>
      <w:r w:rsidRPr="005009A6">
        <w:rPr>
          <w:rFonts w:eastAsia="Times New Roman"/>
          <w:color w:val="000000"/>
          <w:szCs w:val="28"/>
          <w:lang w:eastAsia="ru-RU"/>
        </w:rPr>
        <w:t xml:space="preserve">       </w:t>
      </w:r>
      <w:r w:rsidRPr="005009A6">
        <w:rPr>
          <w:szCs w:val="28"/>
        </w:rPr>
        <w:tab/>
        <w:t xml:space="preserve"> </w:t>
      </w:r>
    </w:p>
    <w:p w:rsidR="008859C1" w:rsidRPr="005009A6" w:rsidRDefault="008859C1" w:rsidP="008859C1">
      <w:pPr>
        <w:pStyle w:val="a8"/>
        <w:numPr>
          <w:ilvl w:val="0"/>
          <w:numId w:val="1"/>
        </w:numPr>
        <w:spacing w:line="240" w:lineRule="auto"/>
        <w:rPr>
          <w:szCs w:val="28"/>
        </w:rPr>
      </w:pPr>
      <w:r w:rsidRPr="005009A6">
        <w:rPr>
          <w:szCs w:val="28"/>
        </w:rPr>
        <w:t>Отделение социальной помощи семье и детям.</w:t>
      </w:r>
    </w:p>
    <w:p w:rsidR="008859C1" w:rsidRPr="0013274A" w:rsidRDefault="008859C1" w:rsidP="008859C1">
      <w:pPr>
        <w:rPr>
          <w:sz w:val="28"/>
          <w:szCs w:val="28"/>
        </w:rPr>
      </w:pPr>
      <w:r>
        <w:rPr>
          <w:sz w:val="28"/>
          <w:szCs w:val="28"/>
        </w:rPr>
        <w:t>На 01</w:t>
      </w:r>
      <w:r w:rsidRPr="00883B93">
        <w:rPr>
          <w:sz w:val="28"/>
          <w:szCs w:val="28"/>
        </w:rPr>
        <w:t>.</w:t>
      </w:r>
      <w:r>
        <w:rPr>
          <w:sz w:val="28"/>
          <w:szCs w:val="28"/>
        </w:rPr>
        <w:t>01</w:t>
      </w:r>
      <w:r w:rsidRPr="00883B93">
        <w:rPr>
          <w:sz w:val="28"/>
          <w:szCs w:val="28"/>
        </w:rPr>
        <w:t>.202</w:t>
      </w:r>
      <w:r>
        <w:rPr>
          <w:sz w:val="28"/>
          <w:szCs w:val="28"/>
        </w:rPr>
        <w:t>2</w:t>
      </w:r>
      <w:r w:rsidRPr="00883B93">
        <w:rPr>
          <w:sz w:val="28"/>
          <w:szCs w:val="28"/>
        </w:rPr>
        <w:t xml:space="preserve"> г. </w:t>
      </w:r>
      <w:r>
        <w:rPr>
          <w:sz w:val="28"/>
          <w:szCs w:val="28"/>
        </w:rPr>
        <w:t>со</w:t>
      </w:r>
      <w:r w:rsidRPr="00883B93">
        <w:rPr>
          <w:sz w:val="28"/>
          <w:szCs w:val="28"/>
        </w:rPr>
        <w:t xml:space="preserve">стоит на учете </w:t>
      </w:r>
      <w:r w:rsidRPr="0013274A">
        <w:rPr>
          <w:sz w:val="28"/>
          <w:szCs w:val="28"/>
        </w:rPr>
        <w:t>69 семей (в них 184 ребенка):</w:t>
      </w:r>
    </w:p>
    <w:p w:rsidR="008859C1" w:rsidRPr="0013274A" w:rsidRDefault="008859C1" w:rsidP="008859C1">
      <w:pPr>
        <w:pStyle w:val="a8"/>
        <w:numPr>
          <w:ilvl w:val="0"/>
          <w:numId w:val="4"/>
        </w:numPr>
        <w:spacing w:after="0" w:line="240" w:lineRule="auto"/>
      </w:pPr>
      <w:r w:rsidRPr="0013274A">
        <w:t xml:space="preserve">СОП – 1 семья (4 детей), </w:t>
      </w:r>
    </w:p>
    <w:p w:rsidR="008859C1" w:rsidRPr="0013274A" w:rsidRDefault="008859C1" w:rsidP="008859C1">
      <w:pPr>
        <w:pStyle w:val="a8"/>
        <w:numPr>
          <w:ilvl w:val="0"/>
          <w:numId w:val="4"/>
        </w:numPr>
        <w:spacing w:after="0" w:line="240" w:lineRule="auto"/>
      </w:pPr>
      <w:r w:rsidRPr="0013274A">
        <w:t>ТЖС –68 семей (180 детей).</w:t>
      </w:r>
    </w:p>
    <w:p w:rsidR="008859C1" w:rsidRDefault="008859C1" w:rsidP="008859C1">
      <w:pPr>
        <w:pStyle w:val="a8"/>
        <w:numPr>
          <w:ilvl w:val="0"/>
          <w:numId w:val="4"/>
        </w:numPr>
        <w:spacing w:after="0" w:line="240" w:lineRule="auto"/>
      </w:pPr>
      <w:r w:rsidRPr="00DA2448">
        <w:t xml:space="preserve"> Проведен </w:t>
      </w:r>
      <w:r>
        <w:t>1042</w:t>
      </w:r>
      <w:r w:rsidRPr="00DA2448">
        <w:t xml:space="preserve"> патронажей.</w:t>
      </w:r>
    </w:p>
    <w:p w:rsidR="009F17BC" w:rsidRPr="00DA2448" w:rsidRDefault="009F17BC" w:rsidP="009F17BC">
      <w:pPr>
        <w:pStyle w:val="a8"/>
        <w:spacing w:after="0" w:line="240" w:lineRule="auto"/>
        <w:ind w:left="0"/>
      </w:pPr>
      <w:r>
        <w:t>Поставлено в 2021г на учет 35 семей, в них 72 ребенка.</w:t>
      </w:r>
    </w:p>
    <w:p w:rsidR="008859C1" w:rsidRPr="00DA2448" w:rsidRDefault="008859C1" w:rsidP="008859C1">
      <w:pPr>
        <w:rPr>
          <w:sz w:val="28"/>
          <w:szCs w:val="28"/>
        </w:rPr>
      </w:pPr>
      <w:r w:rsidRPr="009703DC">
        <w:rPr>
          <w:sz w:val="28"/>
          <w:szCs w:val="28"/>
        </w:rPr>
        <w:t>Снято с учета</w:t>
      </w:r>
      <w:r w:rsidRPr="00DA2448">
        <w:t xml:space="preserve"> - </w:t>
      </w:r>
      <w:r w:rsidRPr="00DA2448">
        <w:rPr>
          <w:sz w:val="28"/>
          <w:szCs w:val="28"/>
        </w:rPr>
        <w:t>4</w:t>
      </w:r>
      <w:r>
        <w:rPr>
          <w:sz w:val="28"/>
          <w:szCs w:val="28"/>
        </w:rPr>
        <w:t>1</w:t>
      </w:r>
      <w:r w:rsidRPr="00DA2448">
        <w:rPr>
          <w:sz w:val="28"/>
          <w:szCs w:val="28"/>
        </w:rPr>
        <w:t xml:space="preserve"> сем</w:t>
      </w:r>
      <w:r>
        <w:rPr>
          <w:sz w:val="28"/>
          <w:szCs w:val="28"/>
        </w:rPr>
        <w:t>ья</w:t>
      </w:r>
      <w:r w:rsidRPr="00DA2448">
        <w:rPr>
          <w:sz w:val="28"/>
          <w:szCs w:val="28"/>
        </w:rPr>
        <w:t xml:space="preserve"> (9</w:t>
      </w:r>
      <w:r>
        <w:rPr>
          <w:sz w:val="28"/>
          <w:szCs w:val="28"/>
        </w:rPr>
        <w:t>6</w:t>
      </w:r>
      <w:r w:rsidRPr="00DA2448">
        <w:rPr>
          <w:sz w:val="28"/>
          <w:szCs w:val="28"/>
        </w:rPr>
        <w:t xml:space="preserve"> детей), в т. ч.:</w:t>
      </w:r>
    </w:p>
    <w:p w:rsidR="008859C1" w:rsidRPr="00B21A9C" w:rsidRDefault="008859C1" w:rsidP="008859C1">
      <w:pPr>
        <w:pStyle w:val="a8"/>
        <w:numPr>
          <w:ilvl w:val="0"/>
          <w:numId w:val="5"/>
        </w:numPr>
        <w:spacing w:after="0" w:line="240" w:lineRule="auto"/>
        <w:ind w:hanging="1429"/>
      </w:pPr>
      <w:r w:rsidRPr="00DA2448">
        <w:t xml:space="preserve">В связи с улучшением - </w:t>
      </w:r>
      <w:r>
        <w:t>27</w:t>
      </w:r>
      <w:r w:rsidRPr="00DA2448">
        <w:t xml:space="preserve"> </w:t>
      </w:r>
      <w:r w:rsidRPr="00B21A9C">
        <w:t>семей (69 детей)</w:t>
      </w:r>
    </w:p>
    <w:p w:rsidR="008859C1" w:rsidRPr="00B21A9C" w:rsidRDefault="008859C1" w:rsidP="008859C1">
      <w:pPr>
        <w:pStyle w:val="a8"/>
        <w:numPr>
          <w:ilvl w:val="0"/>
          <w:numId w:val="5"/>
        </w:numPr>
        <w:spacing w:after="0" w:line="240" w:lineRule="auto"/>
        <w:ind w:hanging="1429"/>
      </w:pPr>
      <w:r w:rsidRPr="00B21A9C">
        <w:t xml:space="preserve">Смена места жительства - 5 семей (10 детей) </w:t>
      </w:r>
    </w:p>
    <w:p w:rsidR="008859C1" w:rsidRPr="00B21A9C" w:rsidRDefault="008859C1" w:rsidP="008859C1">
      <w:pPr>
        <w:pStyle w:val="a8"/>
        <w:numPr>
          <w:ilvl w:val="0"/>
          <w:numId w:val="5"/>
        </w:numPr>
        <w:spacing w:after="0" w:line="240" w:lineRule="auto"/>
        <w:ind w:hanging="1429"/>
      </w:pPr>
      <w:r w:rsidRPr="00B21A9C">
        <w:t>Прочие причины – 9 семей (17 детей)</w:t>
      </w:r>
    </w:p>
    <w:p w:rsidR="008859C1" w:rsidRPr="0013274A" w:rsidRDefault="008859C1" w:rsidP="008859C1">
      <w:pPr>
        <w:rPr>
          <w:sz w:val="28"/>
          <w:szCs w:val="28"/>
        </w:rPr>
      </w:pPr>
      <w:r w:rsidRPr="0013274A">
        <w:rPr>
          <w:sz w:val="28"/>
          <w:szCs w:val="28"/>
        </w:rPr>
        <w:t>Переведены из СОП в ТЖС - 6 семей  (15 детей)</w:t>
      </w:r>
    </w:p>
    <w:p w:rsidR="008859C1" w:rsidRPr="009703DC" w:rsidRDefault="008859C1" w:rsidP="008859C1">
      <w:pPr>
        <w:jc w:val="both"/>
        <w:rPr>
          <w:sz w:val="28"/>
          <w:szCs w:val="28"/>
        </w:rPr>
      </w:pPr>
      <w:r>
        <w:rPr>
          <w:sz w:val="28"/>
          <w:szCs w:val="28"/>
        </w:rPr>
        <w:t xml:space="preserve">          В 2021</w:t>
      </w:r>
      <w:r w:rsidRPr="00883B93">
        <w:rPr>
          <w:sz w:val="28"/>
          <w:szCs w:val="28"/>
        </w:rPr>
        <w:t xml:space="preserve"> году в районный бюджет были заложены средства </w:t>
      </w:r>
      <w:r>
        <w:rPr>
          <w:sz w:val="28"/>
          <w:szCs w:val="28"/>
        </w:rPr>
        <w:t xml:space="preserve"> </w:t>
      </w:r>
      <w:r w:rsidRPr="00883B93">
        <w:rPr>
          <w:sz w:val="28"/>
          <w:szCs w:val="28"/>
        </w:rPr>
        <w:t xml:space="preserve">по </w:t>
      </w:r>
      <w:r>
        <w:rPr>
          <w:sz w:val="28"/>
          <w:szCs w:val="28"/>
        </w:rPr>
        <w:t>м</w:t>
      </w:r>
      <w:r w:rsidRPr="00883B93">
        <w:rPr>
          <w:sz w:val="28"/>
          <w:szCs w:val="28"/>
        </w:rPr>
        <w:t xml:space="preserve">униципальной программе </w:t>
      </w:r>
      <w:r>
        <w:rPr>
          <w:sz w:val="28"/>
          <w:szCs w:val="28"/>
        </w:rPr>
        <w:t>«С</w:t>
      </w:r>
      <w:r w:rsidRPr="00883B93">
        <w:rPr>
          <w:sz w:val="28"/>
          <w:szCs w:val="28"/>
        </w:rPr>
        <w:t>оциальн</w:t>
      </w:r>
      <w:r>
        <w:rPr>
          <w:sz w:val="28"/>
          <w:szCs w:val="28"/>
        </w:rPr>
        <w:t xml:space="preserve">ая </w:t>
      </w:r>
      <w:r w:rsidRPr="00883B93">
        <w:rPr>
          <w:sz w:val="28"/>
          <w:szCs w:val="28"/>
        </w:rPr>
        <w:t xml:space="preserve"> поддержк</w:t>
      </w:r>
      <w:r>
        <w:rPr>
          <w:sz w:val="28"/>
          <w:szCs w:val="28"/>
        </w:rPr>
        <w:t>а</w:t>
      </w:r>
      <w:r w:rsidRPr="00883B93">
        <w:rPr>
          <w:sz w:val="28"/>
          <w:szCs w:val="28"/>
        </w:rPr>
        <w:t xml:space="preserve"> населения Верхнеуральского муниципального района</w:t>
      </w:r>
      <w:r>
        <w:rPr>
          <w:sz w:val="28"/>
          <w:szCs w:val="28"/>
        </w:rPr>
        <w:t>»</w:t>
      </w:r>
      <w:r w:rsidRPr="00883B93">
        <w:rPr>
          <w:sz w:val="28"/>
          <w:szCs w:val="28"/>
        </w:rPr>
        <w:t xml:space="preserve"> на оказание адресной помощи малоимущим слоям населения</w:t>
      </w:r>
      <w:r>
        <w:rPr>
          <w:sz w:val="28"/>
          <w:szCs w:val="28"/>
        </w:rPr>
        <w:t>.</w:t>
      </w:r>
      <w:r w:rsidRPr="008859C1">
        <w:rPr>
          <w:sz w:val="28"/>
          <w:szCs w:val="28"/>
        </w:rPr>
        <w:t xml:space="preserve"> Семьям, состоящим на учете в отделении оказана </w:t>
      </w:r>
      <w:r>
        <w:rPr>
          <w:sz w:val="28"/>
          <w:szCs w:val="28"/>
        </w:rPr>
        <w:t xml:space="preserve">следующая </w:t>
      </w:r>
      <w:r w:rsidRPr="008859C1">
        <w:rPr>
          <w:sz w:val="28"/>
          <w:szCs w:val="28"/>
        </w:rPr>
        <w:t>помощь</w:t>
      </w:r>
      <w:r w:rsidRPr="009703DC">
        <w:rPr>
          <w:sz w:val="28"/>
          <w:szCs w:val="28"/>
        </w:rPr>
        <w:t>:</w:t>
      </w:r>
    </w:p>
    <w:p w:rsidR="008859C1" w:rsidRPr="00DA2448" w:rsidRDefault="008859C1" w:rsidP="008859C1">
      <w:pPr>
        <w:pStyle w:val="a8"/>
        <w:numPr>
          <w:ilvl w:val="0"/>
          <w:numId w:val="6"/>
        </w:numPr>
        <w:spacing w:after="0" w:line="240" w:lineRule="auto"/>
        <w:ind w:left="1134"/>
      </w:pPr>
      <w:r w:rsidRPr="00DA2448">
        <w:t xml:space="preserve">Материальная помощь – </w:t>
      </w:r>
      <w:r>
        <w:t>14</w:t>
      </w:r>
      <w:r w:rsidRPr="00DA2448">
        <w:t xml:space="preserve"> сем</w:t>
      </w:r>
      <w:r>
        <w:t>ей</w:t>
      </w:r>
      <w:r w:rsidRPr="00DA2448">
        <w:t xml:space="preserve"> (</w:t>
      </w:r>
      <w:r>
        <w:t>62</w:t>
      </w:r>
      <w:r w:rsidRPr="00DA2448">
        <w:t>,</w:t>
      </w:r>
      <w:r>
        <w:t>5</w:t>
      </w:r>
      <w:r w:rsidRPr="00DA2448">
        <w:t xml:space="preserve"> тыс.рублей из районного бюджета), </w:t>
      </w:r>
      <w:r>
        <w:t>8</w:t>
      </w:r>
      <w:r w:rsidRPr="00DA2448">
        <w:t xml:space="preserve"> сем</w:t>
      </w:r>
      <w:r>
        <w:t>ей</w:t>
      </w:r>
      <w:r w:rsidRPr="00DA2448">
        <w:t xml:space="preserve"> (</w:t>
      </w:r>
      <w:r>
        <w:t>50</w:t>
      </w:r>
      <w:r w:rsidRPr="00DA2448">
        <w:t xml:space="preserve"> тыс.рублей областной бюджет);</w:t>
      </w:r>
    </w:p>
    <w:p w:rsidR="008859C1" w:rsidRPr="00C84F42" w:rsidRDefault="008859C1" w:rsidP="008859C1">
      <w:pPr>
        <w:pStyle w:val="a8"/>
        <w:numPr>
          <w:ilvl w:val="0"/>
          <w:numId w:val="6"/>
        </w:numPr>
        <w:spacing w:after="0" w:line="240" w:lineRule="auto"/>
        <w:ind w:left="1134"/>
      </w:pPr>
      <w:r w:rsidRPr="00C84F42">
        <w:t>Продуктовые наборы – 1</w:t>
      </w:r>
      <w:r>
        <w:t>83</w:t>
      </w:r>
      <w:r w:rsidRPr="00C84F42">
        <w:t xml:space="preserve"> штук</w:t>
      </w:r>
      <w:r>
        <w:t>и</w:t>
      </w:r>
      <w:r w:rsidRPr="00C84F42">
        <w:t xml:space="preserve"> (9</w:t>
      </w:r>
      <w:r>
        <w:t>1</w:t>
      </w:r>
      <w:r w:rsidRPr="00C84F42">
        <w:t>,5 тыс.рублей)</w:t>
      </w:r>
    </w:p>
    <w:p w:rsidR="008859C1" w:rsidRPr="00C84F42" w:rsidRDefault="008859C1" w:rsidP="008859C1">
      <w:pPr>
        <w:pStyle w:val="a8"/>
        <w:numPr>
          <w:ilvl w:val="0"/>
          <w:numId w:val="6"/>
        </w:numPr>
        <w:spacing w:after="0" w:line="240" w:lineRule="auto"/>
        <w:ind w:left="1134"/>
      </w:pPr>
      <w:r w:rsidRPr="00C84F42">
        <w:t>Санитарно-гигиенические наборы –1</w:t>
      </w:r>
      <w:r>
        <w:t>8</w:t>
      </w:r>
      <w:r w:rsidRPr="00C84F42">
        <w:t>0 штук 5</w:t>
      </w:r>
      <w:r>
        <w:t>4</w:t>
      </w:r>
      <w:r w:rsidRPr="00C84F42">
        <w:t>,0 тыс</w:t>
      </w:r>
      <w:r w:rsidRPr="0035208A">
        <w:t>.</w:t>
      </w:r>
      <w:r w:rsidRPr="00C84F42">
        <w:t>рублей)</w:t>
      </w:r>
    </w:p>
    <w:p w:rsidR="008859C1" w:rsidRPr="00C84F42" w:rsidRDefault="008859C1" w:rsidP="008859C1">
      <w:pPr>
        <w:pStyle w:val="a8"/>
        <w:numPr>
          <w:ilvl w:val="0"/>
          <w:numId w:val="6"/>
        </w:numPr>
        <w:spacing w:after="0" w:line="240" w:lineRule="auto"/>
        <w:ind w:left="1134"/>
      </w:pPr>
      <w:r>
        <w:t>Канцелярские наборы – 91</w:t>
      </w:r>
      <w:r w:rsidRPr="00C84F42">
        <w:t xml:space="preserve"> шт. (</w:t>
      </w:r>
      <w:r>
        <w:t>29</w:t>
      </w:r>
      <w:r w:rsidRPr="00C84F42">
        <w:t>,</w:t>
      </w:r>
      <w:r>
        <w:t>7</w:t>
      </w:r>
      <w:r w:rsidRPr="00C84F42">
        <w:t xml:space="preserve"> тыс. рублей)</w:t>
      </w:r>
    </w:p>
    <w:p w:rsidR="008859C1" w:rsidRPr="00C84F42" w:rsidRDefault="008859C1" w:rsidP="008859C1">
      <w:pPr>
        <w:pStyle w:val="a8"/>
        <w:numPr>
          <w:ilvl w:val="0"/>
          <w:numId w:val="6"/>
        </w:numPr>
        <w:spacing w:after="0" w:line="240" w:lineRule="auto"/>
        <w:ind w:left="1134"/>
      </w:pPr>
      <w:r w:rsidRPr="00C84F42">
        <w:t xml:space="preserve">Проведено лечение от алкогольной зависимости – </w:t>
      </w:r>
      <w:r>
        <w:t>8</w:t>
      </w:r>
      <w:r w:rsidRPr="00C84F42">
        <w:t xml:space="preserve"> человек (</w:t>
      </w:r>
      <w:r>
        <w:t>40,9 тыс. рублей</w:t>
      </w:r>
      <w:r w:rsidRPr="00C84F42">
        <w:t>);</w:t>
      </w:r>
    </w:p>
    <w:p w:rsidR="008859C1" w:rsidRDefault="008859C1" w:rsidP="008859C1">
      <w:pPr>
        <w:pStyle w:val="a8"/>
        <w:numPr>
          <w:ilvl w:val="0"/>
          <w:numId w:val="6"/>
        </w:numPr>
        <w:spacing w:after="0" w:line="240" w:lineRule="auto"/>
        <w:ind w:left="1134"/>
      </w:pPr>
      <w:r w:rsidRPr="0013274A">
        <w:t xml:space="preserve">Трудоустроено – </w:t>
      </w:r>
      <w:r>
        <w:t xml:space="preserve">21 </w:t>
      </w:r>
      <w:r w:rsidRPr="0013274A">
        <w:t>родитель;</w:t>
      </w:r>
    </w:p>
    <w:p w:rsidR="008859C1" w:rsidRPr="00C84F42" w:rsidRDefault="008859C1" w:rsidP="008859C1">
      <w:pPr>
        <w:pStyle w:val="a8"/>
        <w:numPr>
          <w:ilvl w:val="0"/>
          <w:numId w:val="6"/>
        </w:numPr>
        <w:spacing w:after="0" w:line="240" w:lineRule="auto"/>
        <w:ind w:left="1134"/>
      </w:pPr>
      <w:r w:rsidRPr="00C84F42">
        <w:t>Единовременное социальное пособие на основании соц. контракта – 5</w:t>
      </w:r>
      <w:r>
        <w:t xml:space="preserve"> </w:t>
      </w:r>
      <w:r w:rsidRPr="0035208A">
        <w:t>семей</w:t>
      </w:r>
      <w:r w:rsidRPr="00C84F42">
        <w:t>.</w:t>
      </w:r>
    </w:p>
    <w:p w:rsidR="008859C1" w:rsidRPr="005009A6" w:rsidRDefault="008859C1" w:rsidP="008859C1">
      <w:pPr>
        <w:ind w:firstLine="708"/>
        <w:jc w:val="both"/>
        <w:rPr>
          <w:sz w:val="28"/>
          <w:szCs w:val="28"/>
        </w:rPr>
      </w:pPr>
      <w:r w:rsidRPr="008C2D3E">
        <w:rPr>
          <w:sz w:val="28"/>
          <w:szCs w:val="28"/>
        </w:rPr>
        <w:lastRenderedPageBreak/>
        <w:t>Ежегодно проводятся совместные обследования жилищно-бытовых  условий проживания семей, состоящих на учете с представителями МЧС. В результате выявляются семьи, проживаю</w:t>
      </w:r>
      <w:r>
        <w:rPr>
          <w:sz w:val="28"/>
          <w:szCs w:val="28"/>
        </w:rPr>
        <w:t xml:space="preserve">щие в условиях, не отвечающим </w:t>
      </w:r>
      <w:r w:rsidRPr="005009A6">
        <w:rPr>
          <w:sz w:val="28"/>
          <w:szCs w:val="28"/>
        </w:rPr>
        <w:t>требованиям пожарной безопасности (аварийная электропроводка и ремонт печи). Установлено пожарных извещателей – 5 семьям (14 извещателей).</w:t>
      </w:r>
    </w:p>
    <w:p w:rsidR="00883B93" w:rsidRPr="005009A6" w:rsidRDefault="00883B93" w:rsidP="009703DC">
      <w:pPr>
        <w:pStyle w:val="a8"/>
        <w:numPr>
          <w:ilvl w:val="0"/>
          <w:numId w:val="1"/>
        </w:numPr>
        <w:spacing w:after="0" w:line="240" w:lineRule="auto"/>
        <w:ind w:left="714" w:hanging="357"/>
        <w:rPr>
          <w:sz w:val="24"/>
          <w:szCs w:val="24"/>
        </w:rPr>
      </w:pPr>
      <w:r w:rsidRPr="005009A6">
        <w:rPr>
          <w:szCs w:val="28"/>
        </w:rPr>
        <w:t>Отделение содействия семейному устройству детей, оставшихся без попечения родителей, сопровождение замещающих семей. Школа приемного родителя.</w:t>
      </w:r>
      <w:r w:rsidR="00657430" w:rsidRPr="005009A6">
        <w:rPr>
          <w:sz w:val="24"/>
          <w:szCs w:val="24"/>
        </w:rPr>
        <w:t xml:space="preserve"> </w:t>
      </w:r>
    </w:p>
    <w:p w:rsidR="00FB603C" w:rsidRPr="00657430" w:rsidRDefault="00D72F16" w:rsidP="00657430">
      <w:pPr>
        <w:pStyle w:val="a8"/>
        <w:spacing w:after="0" w:line="240" w:lineRule="auto"/>
        <w:ind w:left="0"/>
        <w:contextualSpacing w:val="0"/>
        <w:rPr>
          <w:szCs w:val="28"/>
        </w:rPr>
      </w:pPr>
      <w:r>
        <w:rPr>
          <w:szCs w:val="28"/>
        </w:rPr>
        <w:t xml:space="preserve">       </w:t>
      </w:r>
      <w:r w:rsidR="00FB603C" w:rsidRPr="00FB603C">
        <w:rPr>
          <w:szCs w:val="28"/>
        </w:rPr>
        <w:t>Цель отделения -</w:t>
      </w:r>
      <w:r w:rsidR="00FB603C">
        <w:rPr>
          <w:szCs w:val="28"/>
        </w:rPr>
        <w:t xml:space="preserve"> </w:t>
      </w:r>
      <w:r w:rsidR="00FB603C" w:rsidRPr="00FB603C">
        <w:rPr>
          <w:szCs w:val="28"/>
        </w:rPr>
        <w:t xml:space="preserve">помочь ребенку и приемным родителям установить </w:t>
      </w:r>
      <w:r w:rsidR="00FB603C" w:rsidRPr="00657430">
        <w:rPr>
          <w:szCs w:val="28"/>
        </w:rPr>
        <w:t>взаимопонимание и не допустить психотравмирующую ситуацию и распада</w:t>
      </w:r>
      <w:r w:rsidR="00657430" w:rsidRPr="00657430">
        <w:rPr>
          <w:szCs w:val="28"/>
        </w:rPr>
        <w:t xml:space="preserve"> семьи</w:t>
      </w:r>
      <w:r w:rsidR="00FB603C" w:rsidRPr="00657430">
        <w:rPr>
          <w:szCs w:val="28"/>
        </w:rPr>
        <w:t>.</w:t>
      </w:r>
    </w:p>
    <w:p w:rsidR="00657430" w:rsidRDefault="00237D40" w:rsidP="00D72F16">
      <w:pPr>
        <w:pStyle w:val="a8"/>
        <w:spacing w:line="240" w:lineRule="auto"/>
        <w:ind w:left="0"/>
        <w:rPr>
          <w:szCs w:val="28"/>
        </w:rPr>
      </w:pPr>
      <w:r>
        <w:rPr>
          <w:szCs w:val="28"/>
        </w:rPr>
        <w:t xml:space="preserve">      </w:t>
      </w:r>
      <w:r w:rsidR="00883B93">
        <w:rPr>
          <w:szCs w:val="28"/>
        </w:rPr>
        <w:t xml:space="preserve"> На </w:t>
      </w:r>
      <w:r w:rsidR="00611BC1">
        <w:rPr>
          <w:szCs w:val="28"/>
        </w:rPr>
        <w:t>01</w:t>
      </w:r>
      <w:r w:rsidR="00883B93">
        <w:rPr>
          <w:szCs w:val="28"/>
        </w:rPr>
        <w:t>.</w:t>
      </w:r>
      <w:r w:rsidR="00611BC1">
        <w:rPr>
          <w:szCs w:val="28"/>
        </w:rPr>
        <w:t>01</w:t>
      </w:r>
      <w:r w:rsidR="00883B93">
        <w:rPr>
          <w:szCs w:val="28"/>
        </w:rPr>
        <w:t>.202</w:t>
      </w:r>
      <w:r w:rsidR="00611BC1">
        <w:rPr>
          <w:szCs w:val="28"/>
        </w:rPr>
        <w:t>2</w:t>
      </w:r>
      <w:r w:rsidR="00883B93">
        <w:rPr>
          <w:szCs w:val="28"/>
        </w:rPr>
        <w:t xml:space="preserve">г. стоят на сопровождении </w:t>
      </w:r>
      <w:r w:rsidR="003A5AEE">
        <w:rPr>
          <w:szCs w:val="28"/>
        </w:rPr>
        <w:t>7</w:t>
      </w:r>
      <w:r w:rsidR="00611BC1">
        <w:rPr>
          <w:szCs w:val="28"/>
        </w:rPr>
        <w:t>5</w:t>
      </w:r>
      <w:r w:rsidR="00883B93">
        <w:rPr>
          <w:szCs w:val="28"/>
        </w:rPr>
        <w:t xml:space="preserve"> семей, в которых в</w:t>
      </w:r>
      <w:r w:rsidR="00FB603C">
        <w:rPr>
          <w:szCs w:val="28"/>
        </w:rPr>
        <w:t xml:space="preserve">оспитывается </w:t>
      </w:r>
      <w:r w:rsidR="003A5AEE">
        <w:rPr>
          <w:szCs w:val="28"/>
        </w:rPr>
        <w:t>1</w:t>
      </w:r>
      <w:r w:rsidR="00611BC1">
        <w:rPr>
          <w:szCs w:val="28"/>
        </w:rPr>
        <w:t>24</w:t>
      </w:r>
      <w:r w:rsidR="00CB73FA">
        <w:rPr>
          <w:szCs w:val="28"/>
        </w:rPr>
        <w:t xml:space="preserve"> </w:t>
      </w:r>
      <w:r w:rsidR="00FB603C">
        <w:rPr>
          <w:szCs w:val="28"/>
        </w:rPr>
        <w:t xml:space="preserve">приемных </w:t>
      </w:r>
      <w:r w:rsidR="00611BC1">
        <w:rPr>
          <w:szCs w:val="28"/>
        </w:rPr>
        <w:t>ребенка</w:t>
      </w:r>
      <w:r w:rsidR="00FB603C">
        <w:rPr>
          <w:szCs w:val="28"/>
        </w:rPr>
        <w:t>,</w:t>
      </w:r>
      <w:r w:rsidR="00FB603C" w:rsidRPr="00FB603C">
        <w:rPr>
          <w:rFonts w:ascii="Arial" w:hAnsi="Arial" w:cs="Arial"/>
          <w:sz w:val="40"/>
          <w:szCs w:val="40"/>
        </w:rPr>
        <w:t xml:space="preserve"> </w:t>
      </w:r>
      <w:r w:rsidR="00FB603C" w:rsidRPr="00FB603C">
        <w:rPr>
          <w:szCs w:val="28"/>
        </w:rPr>
        <w:t>с кажд</w:t>
      </w:r>
      <w:r w:rsidR="00611BC1">
        <w:rPr>
          <w:szCs w:val="28"/>
        </w:rPr>
        <w:t>ым</w:t>
      </w:r>
      <w:r w:rsidR="00FB603C" w:rsidRPr="00FB603C">
        <w:rPr>
          <w:szCs w:val="28"/>
        </w:rPr>
        <w:t xml:space="preserve"> из которых заключен договор на оказание услуг по сопровождению.</w:t>
      </w:r>
      <w:r w:rsidR="00883B93">
        <w:rPr>
          <w:szCs w:val="28"/>
        </w:rPr>
        <w:t xml:space="preserve"> </w:t>
      </w:r>
    </w:p>
    <w:p w:rsidR="00883B93" w:rsidRPr="00D621AB" w:rsidRDefault="00FB7199" w:rsidP="00FB7199">
      <w:pPr>
        <w:pStyle w:val="a8"/>
        <w:spacing w:line="240" w:lineRule="auto"/>
        <w:ind w:left="142"/>
        <w:rPr>
          <w:szCs w:val="28"/>
        </w:rPr>
      </w:pPr>
      <w:r>
        <w:rPr>
          <w:szCs w:val="28"/>
        </w:rPr>
        <w:t xml:space="preserve">       </w:t>
      </w:r>
      <w:r w:rsidR="00883B93">
        <w:rPr>
          <w:szCs w:val="28"/>
        </w:rPr>
        <w:t xml:space="preserve">Благодаря спланированной </w:t>
      </w:r>
      <w:r w:rsidR="00883B93" w:rsidRPr="00D621AB">
        <w:rPr>
          <w:szCs w:val="28"/>
        </w:rPr>
        <w:t xml:space="preserve">комплексной работе </w:t>
      </w:r>
      <w:r w:rsidR="00657430" w:rsidRPr="00D621AB">
        <w:rPr>
          <w:szCs w:val="28"/>
        </w:rPr>
        <w:t xml:space="preserve"> </w:t>
      </w:r>
      <w:r w:rsidR="00611BC1" w:rsidRPr="00D621AB">
        <w:rPr>
          <w:szCs w:val="28"/>
        </w:rPr>
        <w:t>за 2021</w:t>
      </w:r>
      <w:r w:rsidR="00883B93" w:rsidRPr="00D621AB">
        <w:rPr>
          <w:szCs w:val="28"/>
        </w:rPr>
        <w:t xml:space="preserve"> год ни один ребенок не был возвращен из замещающих семей. </w:t>
      </w:r>
    </w:p>
    <w:p w:rsidR="00883B93" w:rsidRPr="008C2D3E" w:rsidRDefault="00C648F1" w:rsidP="008859C1">
      <w:pPr>
        <w:pStyle w:val="a8"/>
        <w:spacing w:after="0" w:line="240" w:lineRule="auto"/>
        <w:ind w:left="142"/>
        <w:rPr>
          <w:szCs w:val="28"/>
        </w:rPr>
      </w:pPr>
      <w:r w:rsidRPr="00C648F1">
        <w:t>В учреждении</w:t>
      </w:r>
      <w:r>
        <w:t xml:space="preserve"> функционирует </w:t>
      </w:r>
      <w:r w:rsidRPr="00C648F1">
        <w:t xml:space="preserve"> </w:t>
      </w:r>
      <w:r>
        <w:t xml:space="preserve"> «Школ</w:t>
      </w:r>
      <w:r w:rsidRPr="00C648F1">
        <w:t>а</w:t>
      </w:r>
      <w:r>
        <w:t xml:space="preserve"> приемных родителей».</w:t>
      </w:r>
      <w:r w:rsidRPr="00C648F1">
        <w:t xml:space="preserve"> </w:t>
      </w:r>
      <w:r>
        <w:t xml:space="preserve">Курс занятий в «Школе приемных родителей» - это система подбора и подготовки граждан, </w:t>
      </w:r>
      <w:r w:rsidRPr="004D3711">
        <w:t>выразивших желание стать опекунами, попечителя</w:t>
      </w:r>
      <w:r w:rsidR="00611BC1">
        <w:t>ми, усыновителями. За 2021</w:t>
      </w:r>
      <w:r w:rsidRPr="004D3711">
        <w:t xml:space="preserve"> год прошли подготовку </w:t>
      </w:r>
      <w:r w:rsidR="00611BC1">
        <w:t>15</w:t>
      </w:r>
      <w:r w:rsidRPr="004D3711">
        <w:t xml:space="preserve"> человек, психологическое диагностирование прошли </w:t>
      </w:r>
      <w:r w:rsidR="003A5AEE" w:rsidRPr="004D3711">
        <w:t>2</w:t>
      </w:r>
      <w:r w:rsidR="00611BC1">
        <w:t>8</w:t>
      </w:r>
      <w:r w:rsidR="003A5AEE" w:rsidRPr="004D3711">
        <w:t xml:space="preserve"> </w:t>
      </w:r>
      <w:r w:rsidR="004D3711" w:rsidRPr="004D3711">
        <w:t>человек.</w:t>
      </w:r>
      <w:r w:rsidRPr="00C47F48">
        <w:rPr>
          <w:color w:val="FF0000"/>
        </w:rPr>
        <w:t xml:space="preserve"> </w:t>
      </w:r>
    </w:p>
    <w:p w:rsidR="00883B93" w:rsidRPr="005009A6" w:rsidRDefault="00883B93" w:rsidP="008859C1">
      <w:pPr>
        <w:numPr>
          <w:ilvl w:val="0"/>
          <w:numId w:val="1"/>
        </w:numPr>
        <w:rPr>
          <w:sz w:val="28"/>
          <w:szCs w:val="28"/>
        </w:rPr>
      </w:pPr>
      <w:r w:rsidRPr="005009A6">
        <w:rPr>
          <w:sz w:val="28"/>
          <w:szCs w:val="28"/>
        </w:rPr>
        <w:t>Отделение постинтернатного сопровождения.</w:t>
      </w:r>
      <w:r w:rsidR="00237D40" w:rsidRPr="005009A6">
        <w:rPr>
          <w:sz w:val="28"/>
          <w:szCs w:val="28"/>
        </w:rPr>
        <w:t xml:space="preserve"> </w:t>
      </w:r>
    </w:p>
    <w:p w:rsidR="00883B93" w:rsidRPr="00883B93" w:rsidRDefault="00883B93" w:rsidP="00C47F48">
      <w:pPr>
        <w:jc w:val="both"/>
        <w:rPr>
          <w:sz w:val="28"/>
          <w:szCs w:val="28"/>
        </w:rPr>
      </w:pPr>
      <w:r>
        <w:rPr>
          <w:sz w:val="28"/>
          <w:szCs w:val="28"/>
        </w:rPr>
        <w:t xml:space="preserve">  </w:t>
      </w:r>
      <w:r w:rsidR="00C47F48" w:rsidRPr="00C47F48">
        <w:rPr>
          <w:sz w:val="28"/>
          <w:szCs w:val="28"/>
        </w:rPr>
        <w:t xml:space="preserve">  </w:t>
      </w:r>
      <w:r>
        <w:rPr>
          <w:sz w:val="28"/>
          <w:szCs w:val="28"/>
        </w:rPr>
        <w:t xml:space="preserve"> </w:t>
      </w:r>
      <w:r w:rsidRPr="00883B93">
        <w:rPr>
          <w:sz w:val="28"/>
          <w:szCs w:val="28"/>
        </w:rPr>
        <w:t>Цель: адаптация выпускников в возрасте от 18 до 23 лет к самостоятельной жизни.</w:t>
      </w:r>
    </w:p>
    <w:p w:rsidR="00883B93" w:rsidRPr="00883B93" w:rsidRDefault="00C47F48" w:rsidP="00C47F48">
      <w:pPr>
        <w:jc w:val="both"/>
        <w:rPr>
          <w:sz w:val="28"/>
          <w:szCs w:val="28"/>
        </w:rPr>
      </w:pPr>
      <w:r w:rsidRPr="00C47F48">
        <w:rPr>
          <w:sz w:val="28"/>
          <w:szCs w:val="28"/>
        </w:rPr>
        <w:t xml:space="preserve">       </w:t>
      </w:r>
      <w:r w:rsidR="00883B93" w:rsidRPr="00883B93">
        <w:rPr>
          <w:sz w:val="28"/>
          <w:szCs w:val="28"/>
        </w:rPr>
        <w:t xml:space="preserve">На </w:t>
      </w:r>
      <w:r w:rsidR="00B8203C">
        <w:rPr>
          <w:sz w:val="28"/>
          <w:szCs w:val="28"/>
        </w:rPr>
        <w:t>0</w:t>
      </w:r>
      <w:r w:rsidR="00883B93" w:rsidRPr="00883B93">
        <w:rPr>
          <w:sz w:val="28"/>
          <w:szCs w:val="28"/>
        </w:rPr>
        <w:t>1.</w:t>
      </w:r>
      <w:r w:rsidR="00B8203C">
        <w:rPr>
          <w:sz w:val="28"/>
          <w:szCs w:val="28"/>
        </w:rPr>
        <w:t>01</w:t>
      </w:r>
      <w:r w:rsidR="00883B93" w:rsidRPr="00883B93">
        <w:rPr>
          <w:sz w:val="28"/>
          <w:szCs w:val="28"/>
        </w:rPr>
        <w:t>.202</w:t>
      </w:r>
      <w:r w:rsidR="00B8203C">
        <w:rPr>
          <w:sz w:val="28"/>
          <w:szCs w:val="28"/>
        </w:rPr>
        <w:t>2</w:t>
      </w:r>
      <w:r w:rsidR="00883B93" w:rsidRPr="00883B93">
        <w:rPr>
          <w:sz w:val="28"/>
          <w:szCs w:val="28"/>
        </w:rPr>
        <w:t xml:space="preserve"> года в отделении состоит </w:t>
      </w:r>
      <w:r w:rsidR="00B8203C">
        <w:rPr>
          <w:sz w:val="28"/>
          <w:szCs w:val="28"/>
        </w:rPr>
        <w:t>20</w:t>
      </w:r>
      <w:r w:rsidR="00883B93" w:rsidRPr="00883B93">
        <w:rPr>
          <w:sz w:val="28"/>
          <w:szCs w:val="28"/>
        </w:rPr>
        <w:t xml:space="preserve"> выпускников, заключивших договора постинтернатного сопровождения, что составляет 100% охвата всех выпускников.</w:t>
      </w:r>
    </w:p>
    <w:p w:rsidR="00883B93" w:rsidRPr="004D3711" w:rsidRDefault="009555F4" w:rsidP="00C47F48">
      <w:pPr>
        <w:jc w:val="both"/>
        <w:rPr>
          <w:sz w:val="28"/>
          <w:szCs w:val="28"/>
        </w:rPr>
      </w:pPr>
      <w:r>
        <w:rPr>
          <w:sz w:val="28"/>
          <w:szCs w:val="28"/>
        </w:rPr>
        <w:t xml:space="preserve">       </w:t>
      </w:r>
      <w:r w:rsidR="00883B93" w:rsidRPr="00883B93">
        <w:rPr>
          <w:sz w:val="28"/>
          <w:szCs w:val="28"/>
        </w:rPr>
        <w:t xml:space="preserve">Задолженность по оплате </w:t>
      </w:r>
      <w:r w:rsidR="00883B93" w:rsidRPr="004D3711">
        <w:rPr>
          <w:sz w:val="28"/>
          <w:szCs w:val="28"/>
        </w:rPr>
        <w:t>коммунальных услуг за 202</w:t>
      </w:r>
      <w:r w:rsidR="00B8203C">
        <w:rPr>
          <w:sz w:val="28"/>
          <w:szCs w:val="28"/>
        </w:rPr>
        <w:t>1</w:t>
      </w:r>
      <w:r w:rsidR="00883B93" w:rsidRPr="004D3711">
        <w:rPr>
          <w:sz w:val="28"/>
          <w:szCs w:val="28"/>
        </w:rPr>
        <w:t xml:space="preserve"> года уменьшилась с </w:t>
      </w:r>
      <w:r w:rsidR="00B8203C">
        <w:rPr>
          <w:sz w:val="28"/>
          <w:szCs w:val="28"/>
        </w:rPr>
        <w:t>149,3</w:t>
      </w:r>
      <w:r w:rsidR="00883B93" w:rsidRPr="004D3711">
        <w:rPr>
          <w:sz w:val="28"/>
          <w:szCs w:val="28"/>
        </w:rPr>
        <w:t xml:space="preserve"> тыс.рублей до 1</w:t>
      </w:r>
      <w:r w:rsidR="004D3711" w:rsidRPr="004D3711">
        <w:rPr>
          <w:sz w:val="28"/>
          <w:szCs w:val="28"/>
        </w:rPr>
        <w:t>9</w:t>
      </w:r>
      <w:r w:rsidR="00883B93" w:rsidRPr="004D3711">
        <w:rPr>
          <w:sz w:val="28"/>
          <w:szCs w:val="28"/>
        </w:rPr>
        <w:t>,</w:t>
      </w:r>
      <w:r w:rsidR="00B8203C">
        <w:rPr>
          <w:sz w:val="28"/>
          <w:szCs w:val="28"/>
        </w:rPr>
        <w:t>2</w:t>
      </w:r>
      <w:r w:rsidR="00883B93" w:rsidRPr="004D3711">
        <w:rPr>
          <w:sz w:val="28"/>
          <w:szCs w:val="28"/>
        </w:rPr>
        <w:t xml:space="preserve"> тыс.рублей. </w:t>
      </w:r>
    </w:p>
    <w:p w:rsidR="009703DC" w:rsidRDefault="003B0857" w:rsidP="008859C1">
      <w:pPr>
        <w:pStyle w:val="a8"/>
        <w:shd w:val="clear" w:color="auto" w:fill="FFFFFF"/>
        <w:spacing w:after="0" w:line="240" w:lineRule="auto"/>
        <w:ind w:left="142"/>
        <w:rPr>
          <w:szCs w:val="28"/>
        </w:rPr>
      </w:pPr>
      <w:r>
        <w:rPr>
          <w:rFonts w:eastAsia="Times New Roman"/>
          <w:color w:val="000000"/>
          <w:szCs w:val="28"/>
          <w:lang w:eastAsia="ru-RU"/>
        </w:rPr>
        <w:t xml:space="preserve">      </w:t>
      </w:r>
      <w:r w:rsidR="009555F4">
        <w:rPr>
          <w:rFonts w:eastAsia="Times New Roman"/>
          <w:color w:val="000000"/>
          <w:szCs w:val="28"/>
          <w:lang w:eastAsia="ru-RU"/>
        </w:rPr>
        <w:t xml:space="preserve"> </w:t>
      </w:r>
      <w:r w:rsidR="00883B93" w:rsidRPr="00F3651D">
        <w:rPr>
          <w:szCs w:val="28"/>
        </w:rPr>
        <w:tab/>
      </w:r>
      <w:r w:rsidR="009555F4">
        <w:rPr>
          <w:szCs w:val="28"/>
        </w:rPr>
        <w:t xml:space="preserve">     </w:t>
      </w:r>
      <w:r w:rsidR="008859C1">
        <w:rPr>
          <w:szCs w:val="28"/>
        </w:rPr>
        <w:t xml:space="preserve"> </w:t>
      </w:r>
    </w:p>
    <w:p w:rsidR="008B7DCB" w:rsidRDefault="00D836C7" w:rsidP="009703DC">
      <w:pPr>
        <w:pStyle w:val="a8"/>
        <w:spacing w:after="0" w:line="240" w:lineRule="auto"/>
        <w:ind w:left="0"/>
        <w:rPr>
          <w:b/>
          <w:szCs w:val="28"/>
        </w:rPr>
      </w:pPr>
      <w:r>
        <w:rPr>
          <w:b/>
          <w:szCs w:val="28"/>
        </w:rPr>
        <w:t>Слайд №25</w:t>
      </w:r>
    </w:p>
    <w:p w:rsidR="006B2139" w:rsidRPr="009703DC" w:rsidRDefault="006B2139" w:rsidP="009703DC">
      <w:pPr>
        <w:pStyle w:val="a8"/>
        <w:spacing w:after="0" w:line="240" w:lineRule="auto"/>
        <w:ind w:left="0"/>
        <w:rPr>
          <w:b/>
          <w:szCs w:val="28"/>
        </w:rPr>
      </w:pPr>
    </w:p>
    <w:p w:rsidR="00513BEE" w:rsidRDefault="008859C1" w:rsidP="00513BEE">
      <w:pPr>
        <w:pStyle w:val="3"/>
        <w:shd w:val="clear" w:color="auto" w:fill="auto"/>
        <w:spacing w:before="0" w:line="240" w:lineRule="auto"/>
      </w:pPr>
      <w:r w:rsidRPr="00C82E2B">
        <w:t xml:space="preserve">        На деятельность    МУ «Комплексный центр социального обслуживания населения»    направлено </w:t>
      </w:r>
      <w:r w:rsidR="00C82E2B" w:rsidRPr="00C82E2B">
        <w:t>45,6</w:t>
      </w:r>
      <w:r w:rsidRPr="00C82E2B">
        <w:t xml:space="preserve"> млн. рублей.</w:t>
      </w:r>
      <w:r w:rsidR="00513BEE" w:rsidRPr="00C82E2B">
        <w:t xml:space="preserve"> Социальные</w:t>
      </w:r>
      <w:r w:rsidR="00513BEE" w:rsidRPr="0035208A">
        <w:t xml:space="preserve"> услуги за истекший  период</w:t>
      </w:r>
      <w:r w:rsidR="00513BEE">
        <w:t xml:space="preserve"> получили</w:t>
      </w:r>
      <w:r w:rsidR="00513BEE" w:rsidRPr="0035208A">
        <w:t xml:space="preserve"> </w:t>
      </w:r>
      <w:r w:rsidR="00513BEE">
        <w:t>5644</w:t>
      </w:r>
      <w:r w:rsidR="00513BEE" w:rsidRPr="0035208A">
        <w:t xml:space="preserve"> человек, оказано </w:t>
      </w:r>
      <w:r w:rsidR="00513BEE">
        <w:t>426120</w:t>
      </w:r>
      <w:r w:rsidR="00513BEE" w:rsidRPr="006C2BDD">
        <w:t xml:space="preserve"> </w:t>
      </w:r>
      <w:r w:rsidR="00513BEE" w:rsidRPr="0035208A">
        <w:t>социальных услуг.</w:t>
      </w:r>
    </w:p>
    <w:p w:rsidR="0054678F" w:rsidRDefault="0054678F" w:rsidP="00513BEE">
      <w:pPr>
        <w:pStyle w:val="3"/>
        <w:shd w:val="clear" w:color="auto" w:fill="auto"/>
        <w:spacing w:before="0" w:line="240" w:lineRule="auto"/>
        <w:rPr>
          <w:b/>
        </w:rPr>
      </w:pPr>
      <w:r>
        <w:rPr>
          <w:b/>
        </w:rPr>
        <w:t>Слайд №2</w:t>
      </w:r>
      <w:r w:rsidR="00D836C7">
        <w:rPr>
          <w:b/>
        </w:rPr>
        <w:t>6</w:t>
      </w:r>
    </w:p>
    <w:p w:rsidR="006B2139" w:rsidRPr="0035208A" w:rsidRDefault="006B2139" w:rsidP="00513BEE">
      <w:pPr>
        <w:pStyle w:val="3"/>
        <w:shd w:val="clear" w:color="auto" w:fill="auto"/>
        <w:spacing w:before="0" w:line="240" w:lineRule="auto"/>
      </w:pPr>
    </w:p>
    <w:p w:rsidR="005009A6" w:rsidRDefault="003B0857" w:rsidP="005009A6">
      <w:pPr>
        <w:pStyle w:val="3"/>
        <w:shd w:val="clear" w:color="auto" w:fill="auto"/>
        <w:spacing w:before="0" w:line="240" w:lineRule="auto"/>
      </w:pPr>
      <w:r>
        <w:rPr>
          <w:sz w:val="26"/>
          <w:szCs w:val="26"/>
        </w:rPr>
        <w:t xml:space="preserve">          </w:t>
      </w:r>
      <w:r w:rsidR="003D0BFA" w:rsidRPr="002D4A3B">
        <w:t>В учреждении МУ «Комплексный центр социального обслуживания на</w:t>
      </w:r>
      <w:r w:rsidR="00C11FEA" w:rsidRPr="002D4A3B">
        <w:t>с</w:t>
      </w:r>
      <w:r w:rsidR="003D0BFA" w:rsidRPr="002D4A3B">
        <w:t>еления» работает 6 отделений: 3 отделения социального обслуживания на дому, 2 отделения дневного пребывания, отделение срочного социального обслуживания.</w:t>
      </w:r>
    </w:p>
    <w:p w:rsidR="006B2139" w:rsidRDefault="006B2139" w:rsidP="005009A6">
      <w:pPr>
        <w:pStyle w:val="3"/>
        <w:shd w:val="clear" w:color="auto" w:fill="auto"/>
        <w:spacing w:before="0" w:line="240" w:lineRule="auto"/>
      </w:pPr>
    </w:p>
    <w:p w:rsidR="005009A6" w:rsidRDefault="005009A6" w:rsidP="005009A6">
      <w:pPr>
        <w:pStyle w:val="3"/>
        <w:shd w:val="clear" w:color="auto" w:fill="auto"/>
        <w:spacing w:before="0" w:line="240" w:lineRule="auto"/>
        <w:rPr>
          <w:b/>
        </w:rPr>
      </w:pPr>
      <w:r w:rsidRPr="005009A6">
        <w:rPr>
          <w:b/>
        </w:rPr>
        <w:t>Слайд№27</w:t>
      </w:r>
    </w:p>
    <w:p w:rsidR="006B2139" w:rsidRPr="005009A6" w:rsidRDefault="006B2139" w:rsidP="005009A6">
      <w:pPr>
        <w:pStyle w:val="3"/>
        <w:shd w:val="clear" w:color="auto" w:fill="auto"/>
        <w:spacing w:before="0" w:line="240" w:lineRule="auto"/>
        <w:rPr>
          <w:b/>
        </w:rPr>
      </w:pPr>
    </w:p>
    <w:p w:rsidR="003D0BFA" w:rsidRDefault="003D0BFA" w:rsidP="005009A6">
      <w:pPr>
        <w:pStyle w:val="3"/>
        <w:shd w:val="clear" w:color="auto" w:fill="auto"/>
        <w:spacing w:before="0" w:line="240" w:lineRule="auto"/>
      </w:pPr>
      <w:r w:rsidRPr="002D4A3B">
        <w:t xml:space="preserve">        </w:t>
      </w:r>
      <w:r w:rsidRPr="002D4A3B">
        <w:tab/>
        <w:t xml:space="preserve"> </w:t>
      </w:r>
      <w:r w:rsidRPr="002D4A3B">
        <w:rPr>
          <w:u w:val="single"/>
        </w:rPr>
        <w:t>В отделениях социального обслуживания на дому</w:t>
      </w:r>
      <w:r w:rsidRPr="002D4A3B">
        <w:t xml:space="preserve"> </w:t>
      </w:r>
      <w:r w:rsidR="0011169E">
        <w:t xml:space="preserve">состоит на обслуживании </w:t>
      </w:r>
      <w:r w:rsidR="00301214">
        <w:t>709</w:t>
      </w:r>
      <w:r w:rsidR="0011169E">
        <w:t xml:space="preserve"> пенсионер</w:t>
      </w:r>
      <w:r w:rsidR="009703DC">
        <w:t>ов</w:t>
      </w:r>
      <w:r w:rsidR="0011169E">
        <w:t xml:space="preserve">, обслуживает граждан </w:t>
      </w:r>
      <w:r w:rsidR="0035208A" w:rsidRPr="0035208A">
        <w:t>5</w:t>
      </w:r>
      <w:r w:rsidR="00301214">
        <w:t>9</w:t>
      </w:r>
      <w:r w:rsidRPr="002D4A3B">
        <w:t xml:space="preserve"> социальны</w:t>
      </w:r>
      <w:r w:rsidR="000D1D88">
        <w:t xml:space="preserve">х </w:t>
      </w:r>
      <w:r w:rsidR="000D1D88">
        <w:lastRenderedPageBreak/>
        <w:t>работников.</w:t>
      </w:r>
    </w:p>
    <w:p w:rsidR="003D0BFA" w:rsidRPr="009703DC" w:rsidRDefault="009703DC" w:rsidP="009703DC">
      <w:pPr>
        <w:jc w:val="both"/>
        <w:rPr>
          <w:sz w:val="28"/>
          <w:szCs w:val="28"/>
        </w:rPr>
      </w:pPr>
      <w:r>
        <w:rPr>
          <w:sz w:val="28"/>
          <w:szCs w:val="28"/>
        </w:rPr>
        <w:t xml:space="preserve">      </w:t>
      </w:r>
      <w:r w:rsidR="003D0BFA" w:rsidRPr="002D4A3B">
        <w:rPr>
          <w:sz w:val="28"/>
          <w:szCs w:val="28"/>
        </w:rPr>
        <w:t xml:space="preserve">  </w:t>
      </w:r>
      <w:r>
        <w:rPr>
          <w:sz w:val="28"/>
          <w:szCs w:val="28"/>
        </w:rPr>
        <w:t xml:space="preserve"> </w:t>
      </w:r>
      <w:r w:rsidR="003D0BFA" w:rsidRPr="006C2BDD">
        <w:rPr>
          <w:rStyle w:val="11"/>
          <w:u w:val="none"/>
        </w:rPr>
        <w:tab/>
      </w:r>
      <w:r>
        <w:rPr>
          <w:rStyle w:val="11"/>
          <w:u w:val="none"/>
        </w:rPr>
        <w:t>Функционирует 2 о</w:t>
      </w:r>
      <w:r w:rsidR="003D0BFA" w:rsidRPr="009703DC">
        <w:rPr>
          <w:rStyle w:val="11"/>
          <w:u w:val="none"/>
        </w:rPr>
        <w:t>тделения дневного пребывания</w:t>
      </w:r>
      <w:r>
        <w:rPr>
          <w:sz w:val="28"/>
          <w:szCs w:val="28"/>
        </w:rPr>
        <w:t xml:space="preserve">: в </w:t>
      </w:r>
      <w:r w:rsidR="003D0BFA" w:rsidRPr="009703DC">
        <w:rPr>
          <w:sz w:val="28"/>
          <w:szCs w:val="28"/>
        </w:rPr>
        <w:t>г. Верхнеуральска</w:t>
      </w:r>
      <w:r>
        <w:rPr>
          <w:sz w:val="28"/>
          <w:szCs w:val="28"/>
        </w:rPr>
        <w:t xml:space="preserve"> на 25 мест</w:t>
      </w:r>
      <w:r w:rsidR="003D0BFA" w:rsidRPr="009703DC">
        <w:rPr>
          <w:sz w:val="28"/>
          <w:szCs w:val="28"/>
        </w:rPr>
        <w:t xml:space="preserve"> и </w:t>
      </w:r>
      <w:r>
        <w:rPr>
          <w:sz w:val="28"/>
          <w:szCs w:val="28"/>
        </w:rPr>
        <w:t xml:space="preserve">в </w:t>
      </w:r>
      <w:r w:rsidR="003D0BFA" w:rsidRPr="009703DC">
        <w:rPr>
          <w:sz w:val="28"/>
          <w:szCs w:val="28"/>
        </w:rPr>
        <w:t>п. Межозерный</w:t>
      </w:r>
      <w:r>
        <w:rPr>
          <w:sz w:val="28"/>
          <w:szCs w:val="28"/>
        </w:rPr>
        <w:t xml:space="preserve"> на 15 мест.  </w:t>
      </w:r>
      <w:r w:rsidR="003D0BFA" w:rsidRPr="009703DC">
        <w:rPr>
          <w:sz w:val="28"/>
          <w:szCs w:val="28"/>
        </w:rPr>
        <w:t xml:space="preserve">За </w:t>
      </w:r>
      <w:r w:rsidR="00CD6840" w:rsidRPr="009703DC">
        <w:rPr>
          <w:sz w:val="28"/>
          <w:szCs w:val="28"/>
        </w:rPr>
        <w:t>202</w:t>
      </w:r>
      <w:r w:rsidR="00AA6705">
        <w:rPr>
          <w:sz w:val="28"/>
          <w:szCs w:val="28"/>
        </w:rPr>
        <w:t>1</w:t>
      </w:r>
      <w:r w:rsidR="00CD6840" w:rsidRPr="009703DC">
        <w:rPr>
          <w:sz w:val="28"/>
          <w:szCs w:val="28"/>
        </w:rPr>
        <w:t>г</w:t>
      </w:r>
      <w:r w:rsidR="000D1D88">
        <w:rPr>
          <w:sz w:val="28"/>
          <w:szCs w:val="28"/>
        </w:rPr>
        <w:t>од</w:t>
      </w:r>
      <w:r w:rsidR="003D0BFA" w:rsidRPr="009703DC">
        <w:rPr>
          <w:sz w:val="28"/>
          <w:szCs w:val="28"/>
        </w:rPr>
        <w:t xml:space="preserve"> отделениями дневного пребывания обслужено </w:t>
      </w:r>
      <w:r w:rsidR="00AA6705">
        <w:rPr>
          <w:sz w:val="28"/>
          <w:szCs w:val="28"/>
        </w:rPr>
        <w:t>484</w:t>
      </w:r>
      <w:r w:rsidR="003D0BFA" w:rsidRPr="009703DC">
        <w:rPr>
          <w:sz w:val="28"/>
          <w:szCs w:val="28"/>
        </w:rPr>
        <w:t xml:space="preserve"> человек</w:t>
      </w:r>
      <w:r w:rsidR="00AA6705">
        <w:rPr>
          <w:sz w:val="28"/>
          <w:szCs w:val="28"/>
        </w:rPr>
        <w:t>а</w:t>
      </w:r>
      <w:r w:rsidR="003D0BFA" w:rsidRPr="009703DC">
        <w:rPr>
          <w:sz w:val="28"/>
          <w:szCs w:val="28"/>
        </w:rPr>
        <w:t xml:space="preserve">, гражданам оказано  </w:t>
      </w:r>
      <w:r w:rsidR="00AA6705">
        <w:rPr>
          <w:sz w:val="28"/>
          <w:szCs w:val="28"/>
        </w:rPr>
        <w:t>1</w:t>
      </w:r>
      <w:r w:rsidR="0035208A" w:rsidRPr="009703DC">
        <w:rPr>
          <w:sz w:val="28"/>
          <w:szCs w:val="28"/>
        </w:rPr>
        <w:t>85</w:t>
      </w:r>
      <w:r w:rsidR="00AA6705">
        <w:rPr>
          <w:sz w:val="28"/>
          <w:szCs w:val="28"/>
        </w:rPr>
        <w:t>485 услуг</w:t>
      </w:r>
      <w:r w:rsidR="003D0BFA" w:rsidRPr="009703DC">
        <w:rPr>
          <w:sz w:val="28"/>
          <w:szCs w:val="28"/>
        </w:rPr>
        <w:t>.</w:t>
      </w:r>
    </w:p>
    <w:p w:rsidR="003D0BFA" w:rsidRPr="0035208A" w:rsidRDefault="003D0BFA" w:rsidP="003B0857">
      <w:pPr>
        <w:pStyle w:val="3"/>
        <w:shd w:val="clear" w:color="auto" w:fill="auto"/>
        <w:spacing w:before="0" w:line="240" w:lineRule="auto"/>
      </w:pPr>
      <w:r w:rsidRPr="002D4A3B">
        <w:tab/>
      </w:r>
      <w:r w:rsidR="000D1D88">
        <w:t xml:space="preserve"> Продолжена работа </w:t>
      </w:r>
      <w:r w:rsidRPr="002D4A3B">
        <w:t xml:space="preserve">«Школа реабилитации и ухода за гражданами пожилого возраста и инвалидами». </w:t>
      </w:r>
      <w:r w:rsidRPr="002D4A3B">
        <w:rPr>
          <w:color w:val="000000"/>
        </w:rPr>
        <w:t xml:space="preserve">Основными направлениями работы  являются: обучение инвалидов пользованию техническими средствами реабилитации, реабилитационные услуги для больных, перенесших инсульт, прокат технических средств реабилитации и др. </w:t>
      </w:r>
      <w:r w:rsidR="000D1D88">
        <w:t xml:space="preserve"> </w:t>
      </w:r>
      <w:r w:rsidRPr="002D4A3B">
        <w:t xml:space="preserve">С целью оказания социально-медицинских </w:t>
      </w:r>
      <w:r w:rsidRPr="0035208A">
        <w:t xml:space="preserve">услуг гражданам, ограниченным в передвижении, за </w:t>
      </w:r>
      <w:r w:rsidR="00301214">
        <w:t xml:space="preserve"> 2021</w:t>
      </w:r>
      <w:r w:rsidR="00CD6840" w:rsidRPr="0035208A">
        <w:t xml:space="preserve"> год </w:t>
      </w:r>
      <w:r w:rsidRPr="0035208A">
        <w:t xml:space="preserve"> 2</w:t>
      </w:r>
      <w:r w:rsidR="00301214">
        <w:t>0</w:t>
      </w:r>
      <w:r w:rsidRPr="0035208A">
        <w:t xml:space="preserve"> человек получили услуги школы.  Было  организовано   </w:t>
      </w:r>
      <w:r w:rsidR="00301214">
        <w:t>11</w:t>
      </w:r>
      <w:r w:rsidRPr="0035208A">
        <w:t xml:space="preserve">  выезд</w:t>
      </w:r>
      <w:r w:rsidR="00301214">
        <w:t>ов</w:t>
      </w:r>
      <w:r w:rsidRPr="0035208A">
        <w:t xml:space="preserve">  бригады «Экстренный социально-медицинский патронаж на дому», во время которых было обслужено </w:t>
      </w:r>
      <w:r w:rsidR="00301214">
        <w:t>110  жителей</w:t>
      </w:r>
      <w:r w:rsidRPr="0035208A">
        <w:t xml:space="preserve"> с ограниченными возможностями.</w:t>
      </w:r>
    </w:p>
    <w:p w:rsidR="003D0BFA" w:rsidRPr="0035208A" w:rsidRDefault="003D0BFA" w:rsidP="003B0857">
      <w:pPr>
        <w:pStyle w:val="3"/>
        <w:shd w:val="clear" w:color="auto" w:fill="auto"/>
        <w:spacing w:before="0" w:line="240" w:lineRule="auto"/>
      </w:pPr>
      <w:r w:rsidRPr="002D4A3B">
        <w:t xml:space="preserve">    </w:t>
      </w:r>
      <w:r w:rsidRPr="002D4A3B">
        <w:tab/>
      </w:r>
      <w:r w:rsidR="008C2D3E">
        <w:t xml:space="preserve"> </w:t>
      </w:r>
      <w:r w:rsidRPr="002D4A3B">
        <w:t xml:space="preserve"> </w:t>
      </w:r>
      <w:r w:rsidR="00AF2140">
        <w:t xml:space="preserve"> </w:t>
      </w:r>
      <w:r w:rsidRPr="002D4A3B">
        <w:rPr>
          <w:u w:val="single"/>
        </w:rPr>
        <w:t xml:space="preserve">В </w:t>
      </w:r>
      <w:r w:rsidRPr="0035208A">
        <w:rPr>
          <w:u w:val="single"/>
        </w:rPr>
        <w:t>отделении срочного социального обслуживания</w:t>
      </w:r>
      <w:r w:rsidRPr="0035208A">
        <w:t xml:space="preserve">  состоит на учете 38</w:t>
      </w:r>
      <w:r w:rsidR="00301214">
        <w:t>46</w:t>
      </w:r>
      <w:r w:rsidRPr="0035208A">
        <w:t xml:space="preserve"> человек. Обслужено  </w:t>
      </w:r>
      <w:r w:rsidR="00301214">
        <w:t>4451</w:t>
      </w:r>
      <w:r w:rsidRPr="0035208A">
        <w:t xml:space="preserve"> граждан, оказано </w:t>
      </w:r>
      <w:r w:rsidR="00301214">
        <w:t>4451</w:t>
      </w:r>
      <w:r w:rsidRPr="0035208A">
        <w:t xml:space="preserve"> услуг</w:t>
      </w:r>
      <w:r w:rsidR="00301214">
        <w:t>а</w:t>
      </w:r>
      <w:r w:rsidRPr="0035208A">
        <w:t>.  Принято вещей первой необходимости от жителей г.</w:t>
      </w:r>
      <w:r w:rsidR="0011169E" w:rsidRPr="0035208A">
        <w:t xml:space="preserve"> </w:t>
      </w:r>
      <w:r w:rsidRPr="0035208A">
        <w:t xml:space="preserve">Верхнеуральска  для нуждающихся граждан в количестве   </w:t>
      </w:r>
      <w:r w:rsidR="00301214">
        <w:t>22039</w:t>
      </w:r>
      <w:r w:rsidRPr="0035208A">
        <w:t xml:space="preserve"> единиц. Роздано вещей  </w:t>
      </w:r>
      <w:r w:rsidR="00301214">
        <w:t>21216</w:t>
      </w:r>
      <w:r w:rsidRPr="0035208A">
        <w:t xml:space="preserve"> </w:t>
      </w:r>
      <w:r w:rsidR="003B0857" w:rsidRPr="0035208A">
        <w:t>единиц,</w:t>
      </w:r>
      <w:r w:rsidR="0035208A" w:rsidRPr="0035208A">
        <w:t xml:space="preserve"> </w:t>
      </w:r>
      <w:r w:rsidR="00301214">
        <w:t>278</w:t>
      </w:r>
      <w:r w:rsidR="003B0857" w:rsidRPr="0035208A">
        <w:t xml:space="preserve"> </w:t>
      </w:r>
      <w:r w:rsidRPr="0035208A">
        <w:t xml:space="preserve">нуждающимся гражданам. </w:t>
      </w:r>
    </w:p>
    <w:p w:rsidR="003D0BFA" w:rsidRPr="0035208A" w:rsidRDefault="003D0BFA" w:rsidP="009703DC">
      <w:pPr>
        <w:shd w:val="clear" w:color="auto" w:fill="FFFFFF"/>
        <w:spacing w:line="264" w:lineRule="atLeast"/>
        <w:jc w:val="both"/>
        <w:rPr>
          <w:sz w:val="28"/>
          <w:szCs w:val="28"/>
        </w:rPr>
      </w:pPr>
      <w:r w:rsidRPr="00CD6840">
        <w:rPr>
          <w:color w:val="FF0000"/>
          <w:sz w:val="28"/>
          <w:szCs w:val="28"/>
        </w:rPr>
        <w:tab/>
      </w:r>
      <w:r w:rsidRPr="0035208A">
        <w:rPr>
          <w:sz w:val="28"/>
          <w:szCs w:val="28"/>
        </w:rPr>
        <w:t xml:space="preserve"> </w:t>
      </w:r>
      <w:bookmarkStart w:id="0" w:name="_GoBack"/>
      <w:bookmarkEnd w:id="0"/>
      <w:r w:rsidRPr="0035208A">
        <w:rPr>
          <w:sz w:val="28"/>
          <w:szCs w:val="28"/>
        </w:rPr>
        <w:t xml:space="preserve">  В «Пункте проката» технические средств реабилитации и адаптации для инвалидов выданы </w:t>
      </w:r>
      <w:r w:rsidR="00301214">
        <w:rPr>
          <w:sz w:val="28"/>
          <w:szCs w:val="28"/>
        </w:rPr>
        <w:t>6</w:t>
      </w:r>
      <w:r w:rsidRPr="0035208A">
        <w:rPr>
          <w:sz w:val="28"/>
          <w:szCs w:val="28"/>
        </w:rPr>
        <w:t xml:space="preserve"> гражданам. Услугами технологии  «Тревожная кнопка» обслужен</w:t>
      </w:r>
      <w:r w:rsidR="00A57B44" w:rsidRPr="0035208A">
        <w:rPr>
          <w:sz w:val="28"/>
          <w:szCs w:val="28"/>
        </w:rPr>
        <w:t>о</w:t>
      </w:r>
      <w:r w:rsidRPr="0035208A">
        <w:rPr>
          <w:sz w:val="28"/>
          <w:szCs w:val="28"/>
        </w:rPr>
        <w:t xml:space="preserve"> </w:t>
      </w:r>
      <w:r w:rsidR="0035208A" w:rsidRPr="0035208A">
        <w:rPr>
          <w:sz w:val="28"/>
          <w:szCs w:val="28"/>
        </w:rPr>
        <w:t>9</w:t>
      </w:r>
      <w:r w:rsidR="00301214">
        <w:rPr>
          <w:sz w:val="28"/>
          <w:szCs w:val="28"/>
        </w:rPr>
        <w:t>7 человек</w:t>
      </w:r>
      <w:r w:rsidRPr="0035208A">
        <w:rPr>
          <w:sz w:val="28"/>
          <w:szCs w:val="28"/>
        </w:rPr>
        <w:t xml:space="preserve">.  </w:t>
      </w:r>
    </w:p>
    <w:p w:rsidR="00AA6705" w:rsidRDefault="003D0BFA" w:rsidP="00AA6705">
      <w:pPr>
        <w:jc w:val="both"/>
        <w:rPr>
          <w:sz w:val="28"/>
          <w:szCs w:val="28"/>
        </w:rPr>
      </w:pPr>
      <w:r w:rsidRPr="002D4A3B">
        <w:rPr>
          <w:sz w:val="28"/>
          <w:szCs w:val="28"/>
        </w:rPr>
        <w:t xml:space="preserve">   </w:t>
      </w:r>
      <w:r w:rsidRPr="002D4A3B">
        <w:rPr>
          <w:sz w:val="28"/>
          <w:szCs w:val="28"/>
        </w:rPr>
        <w:tab/>
      </w:r>
      <w:r w:rsidR="00AA6705">
        <w:rPr>
          <w:sz w:val="28"/>
          <w:szCs w:val="28"/>
        </w:rPr>
        <w:t xml:space="preserve"> </w:t>
      </w:r>
      <w:r w:rsidR="0011169E" w:rsidRPr="0035208A">
        <w:rPr>
          <w:sz w:val="28"/>
          <w:szCs w:val="28"/>
        </w:rPr>
        <w:t xml:space="preserve"> </w:t>
      </w:r>
      <w:r w:rsidR="00ED2C1B" w:rsidRPr="00ED2C1B">
        <w:rPr>
          <w:sz w:val="28"/>
          <w:szCs w:val="28"/>
        </w:rPr>
        <w:t>Благотворительную помощь в вид</w:t>
      </w:r>
      <w:r w:rsidR="009703DC">
        <w:rPr>
          <w:sz w:val="28"/>
          <w:szCs w:val="28"/>
        </w:rPr>
        <w:t xml:space="preserve">е продуктовых наборов получили </w:t>
      </w:r>
      <w:r w:rsidR="00AA6705">
        <w:rPr>
          <w:sz w:val="28"/>
          <w:szCs w:val="28"/>
        </w:rPr>
        <w:t>1500</w:t>
      </w:r>
      <w:r w:rsidR="009703DC">
        <w:rPr>
          <w:sz w:val="28"/>
          <w:szCs w:val="28"/>
        </w:rPr>
        <w:t xml:space="preserve"> человек</w:t>
      </w:r>
      <w:r w:rsidR="00AA6705">
        <w:rPr>
          <w:sz w:val="28"/>
          <w:szCs w:val="28"/>
        </w:rPr>
        <w:t xml:space="preserve"> </w:t>
      </w:r>
    </w:p>
    <w:p w:rsidR="00AA6705" w:rsidRDefault="00AA6705" w:rsidP="00AA6705">
      <w:pPr>
        <w:jc w:val="both"/>
        <w:rPr>
          <w:sz w:val="28"/>
          <w:szCs w:val="28"/>
        </w:rPr>
      </w:pPr>
      <w:r>
        <w:rPr>
          <w:sz w:val="28"/>
          <w:szCs w:val="28"/>
        </w:rPr>
        <w:t>- Благотворительный фонд «Металлург» - 830 шт;</w:t>
      </w:r>
    </w:p>
    <w:p w:rsidR="00AA6705" w:rsidRDefault="00AA6705" w:rsidP="00AA6705">
      <w:pPr>
        <w:jc w:val="both"/>
        <w:rPr>
          <w:sz w:val="28"/>
          <w:szCs w:val="28"/>
        </w:rPr>
      </w:pPr>
      <w:r>
        <w:rPr>
          <w:sz w:val="28"/>
          <w:szCs w:val="28"/>
        </w:rPr>
        <w:t>- Благотворительный фонд «Фонд продовольствия «Русь» - 670 шт.</w:t>
      </w:r>
    </w:p>
    <w:p w:rsidR="0011169E" w:rsidRPr="002D4A3B" w:rsidRDefault="00AA6705" w:rsidP="0011169E">
      <w:pPr>
        <w:jc w:val="both"/>
        <w:rPr>
          <w:sz w:val="28"/>
          <w:szCs w:val="28"/>
        </w:rPr>
      </w:pPr>
      <w:r>
        <w:rPr>
          <w:sz w:val="28"/>
          <w:szCs w:val="28"/>
        </w:rPr>
        <w:t xml:space="preserve">   </w:t>
      </w:r>
      <w:r w:rsidR="009703DC">
        <w:rPr>
          <w:sz w:val="28"/>
          <w:szCs w:val="28"/>
        </w:rPr>
        <w:t xml:space="preserve">   </w:t>
      </w:r>
      <w:r w:rsidR="00D722E9">
        <w:rPr>
          <w:sz w:val="28"/>
          <w:szCs w:val="28"/>
        </w:rPr>
        <w:t xml:space="preserve">     </w:t>
      </w:r>
    </w:p>
    <w:p w:rsidR="00CB73FA" w:rsidRDefault="00452E6C" w:rsidP="00CB73FA">
      <w:pPr>
        <w:ind w:left="-360"/>
        <w:jc w:val="both"/>
        <w:rPr>
          <w:sz w:val="28"/>
          <w:szCs w:val="28"/>
        </w:rPr>
      </w:pPr>
      <w:r>
        <w:rPr>
          <w:sz w:val="28"/>
          <w:szCs w:val="28"/>
        </w:rPr>
        <w:t xml:space="preserve">     </w:t>
      </w:r>
    </w:p>
    <w:p w:rsidR="00CB73FA" w:rsidRDefault="0059638F" w:rsidP="00CB73FA">
      <w:pPr>
        <w:ind w:left="-360"/>
        <w:jc w:val="both"/>
        <w:rPr>
          <w:sz w:val="28"/>
          <w:szCs w:val="28"/>
        </w:rPr>
      </w:pPr>
      <w:r w:rsidRPr="002D4A3B">
        <w:rPr>
          <w:sz w:val="28"/>
          <w:szCs w:val="28"/>
        </w:rPr>
        <w:t>Н</w:t>
      </w:r>
      <w:r w:rsidR="008141B6" w:rsidRPr="002D4A3B">
        <w:rPr>
          <w:sz w:val="28"/>
          <w:szCs w:val="28"/>
        </w:rPr>
        <w:t>ачальник</w:t>
      </w:r>
      <w:r w:rsidRPr="002D4A3B">
        <w:rPr>
          <w:sz w:val="28"/>
          <w:szCs w:val="28"/>
        </w:rPr>
        <w:t xml:space="preserve"> УСЗН</w:t>
      </w:r>
      <w:r w:rsidR="008141B6" w:rsidRPr="002D4A3B">
        <w:rPr>
          <w:sz w:val="28"/>
          <w:szCs w:val="28"/>
        </w:rPr>
        <w:t xml:space="preserve">                                                </w:t>
      </w:r>
      <w:r w:rsidR="002E58F5" w:rsidRPr="002D4A3B">
        <w:rPr>
          <w:sz w:val="28"/>
          <w:szCs w:val="28"/>
        </w:rPr>
        <w:t xml:space="preserve">                  </w:t>
      </w:r>
      <w:r w:rsidR="00512B77" w:rsidRPr="002D4A3B">
        <w:rPr>
          <w:sz w:val="28"/>
          <w:szCs w:val="28"/>
        </w:rPr>
        <w:t xml:space="preserve">       </w:t>
      </w:r>
      <w:r w:rsidRPr="002D4A3B">
        <w:rPr>
          <w:sz w:val="28"/>
          <w:szCs w:val="28"/>
        </w:rPr>
        <w:t>Е</w:t>
      </w:r>
      <w:r w:rsidR="00512B77" w:rsidRPr="002D4A3B">
        <w:rPr>
          <w:sz w:val="28"/>
          <w:szCs w:val="28"/>
        </w:rPr>
        <w:t>.</w:t>
      </w:r>
      <w:r w:rsidRPr="002D4A3B">
        <w:rPr>
          <w:sz w:val="28"/>
          <w:szCs w:val="28"/>
        </w:rPr>
        <w:t>Г</w:t>
      </w:r>
      <w:r w:rsidR="00512B77" w:rsidRPr="002D4A3B">
        <w:rPr>
          <w:sz w:val="28"/>
          <w:szCs w:val="28"/>
        </w:rPr>
        <w:t>.</w:t>
      </w:r>
      <w:r w:rsidR="00B3712E" w:rsidRPr="002D4A3B">
        <w:rPr>
          <w:sz w:val="28"/>
          <w:szCs w:val="28"/>
        </w:rPr>
        <w:t xml:space="preserve"> </w:t>
      </w:r>
      <w:r w:rsidRPr="002D4A3B">
        <w:rPr>
          <w:sz w:val="28"/>
          <w:szCs w:val="28"/>
        </w:rPr>
        <w:t>Шиш</w:t>
      </w:r>
      <w:r w:rsidR="00B3712E" w:rsidRPr="002D4A3B">
        <w:rPr>
          <w:sz w:val="28"/>
          <w:szCs w:val="28"/>
        </w:rPr>
        <w:t>кина</w:t>
      </w:r>
    </w:p>
    <w:p w:rsidR="00CB73FA" w:rsidRDefault="00CB73FA" w:rsidP="00CB73FA">
      <w:pPr>
        <w:ind w:left="-360"/>
        <w:jc w:val="both"/>
      </w:pPr>
      <w:r>
        <w:t xml:space="preserve">    </w:t>
      </w:r>
    </w:p>
    <w:p w:rsidR="00CB73FA" w:rsidRDefault="00CB73FA" w:rsidP="00CB73FA">
      <w:pPr>
        <w:ind w:left="-360"/>
        <w:jc w:val="both"/>
      </w:pPr>
    </w:p>
    <w:p w:rsidR="00CB73FA" w:rsidRDefault="00CB73FA" w:rsidP="00CB73FA">
      <w:pPr>
        <w:ind w:left="-360"/>
        <w:jc w:val="both"/>
      </w:pPr>
    </w:p>
    <w:p w:rsidR="00CB73FA" w:rsidRDefault="00CB73FA" w:rsidP="00CB73FA">
      <w:pPr>
        <w:ind w:left="-360"/>
        <w:jc w:val="both"/>
      </w:pPr>
    </w:p>
    <w:p w:rsidR="00CB73FA" w:rsidRDefault="00CB73FA" w:rsidP="00CB73FA">
      <w:pPr>
        <w:ind w:left="-360"/>
        <w:jc w:val="both"/>
      </w:pPr>
    </w:p>
    <w:p w:rsidR="00A50AB0" w:rsidRPr="00A50AB0" w:rsidRDefault="00A50AB0" w:rsidP="00CB73FA">
      <w:pPr>
        <w:ind w:left="-360"/>
        <w:jc w:val="both"/>
      </w:pPr>
      <w:r w:rsidRPr="00A50AB0">
        <w:t>Исполнитель:</w:t>
      </w:r>
      <w:r>
        <w:t xml:space="preserve"> </w:t>
      </w:r>
      <w:r w:rsidRPr="00A50AB0">
        <w:t>Ёлкина С.Л.</w:t>
      </w:r>
    </w:p>
    <w:p w:rsidR="00A50AB0" w:rsidRPr="00A50AB0" w:rsidRDefault="00A50AB0" w:rsidP="00087E8C">
      <w:pPr>
        <w:ind w:left="-142"/>
      </w:pPr>
      <w:r w:rsidRPr="00A50AB0">
        <w:t>8-35143-22377</w:t>
      </w:r>
    </w:p>
    <w:p w:rsidR="00A50AB0" w:rsidRPr="00A50AB0" w:rsidRDefault="00A50AB0" w:rsidP="00087E8C">
      <w:pPr>
        <w:ind w:left="-142"/>
      </w:pPr>
    </w:p>
    <w:sectPr w:rsidR="00A50AB0" w:rsidRPr="00A50AB0" w:rsidSect="00CB73FA">
      <w:footerReference w:type="default" r:id="rId8"/>
      <w:pgSz w:w="11906" w:h="16838"/>
      <w:pgMar w:top="709" w:right="85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1A1" w:rsidRDefault="009761A1" w:rsidP="000B76D9">
      <w:r>
        <w:separator/>
      </w:r>
    </w:p>
  </w:endnote>
  <w:endnote w:type="continuationSeparator" w:id="0">
    <w:p w:rsidR="009761A1" w:rsidRDefault="009761A1" w:rsidP="000B76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1A" w:rsidRDefault="00DB5FBE">
    <w:pPr>
      <w:pStyle w:val="ac"/>
      <w:jc w:val="center"/>
    </w:pPr>
    <w:fldSimple w:instr=" PAGE   \* MERGEFORMAT ">
      <w:r w:rsidR="001003EA">
        <w:rPr>
          <w:noProof/>
        </w:rPr>
        <w:t>1</w:t>
      </w:r>
    </w:fldSimple>
  </w:p>
  <w:p w:rsidR="00427C1A" w:rsidRDefault="00427C1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1A1" w:rsidRDefault="009761A1" w:rsidP="000B76D9">
      <w:r>
        <w:separator/>
      </w:r>
    </w:p>
  </w:footnote>
  <w:footnote w:type="continuationSeparator" w:id="0">
    <w:p w:rsidR="009761A1" w:rsidRDefault="009761A1" w:rsidP="000B7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413B"/>
    <w:multiLevelType w:val="hybridMultilevel"/>
    <w:tmpl w:val="7BB6603C"/>
    <w:lvl w:ilvl="0" w:tplc="53A420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D76B98"/>
    <w:multiLevelType w:val="hybridMultilevel"/>
    <w:tmpl w:val="DD0CB8A2"/>
    <w:lvl w:ilvl="0" w:tplc="0419000D">
      <w:start w:val="1"/>
      <w:numFmt w:val="bullet"/>
      <w:lvlText w:val=""/>
      <w:lvlJc w:val="left"/>
      <w:pPr>
        <w:ind w:left="2988" w:hanging="360"/>
      </w:pPr>
      <w:rPr>
        <w:rFonts w:ascii="Wingdings" w:hAnsi="Wingdings"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2">
    <w:nsid w:val="1E9D2AE7"/>
    <w:multiLevelType w:val="hybridMultilevel"/>
    <w:tmpl w:val="8AD0EE0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17A4B"/>
    <w:multiLevelType w:val="hybridMultilevel"/>
    <w:tmpl w:val="CB40CC7E"/>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33C84697"/>
    <w:multiLevelType w:val="hybridMultilevel"/>
    <w:tmpl w:val="36BC3B94"/>
    <w:lvl w:ilvl="0" w:tplc="0B24C4F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3A910064"/>
    <w:multiLevelType w:val="hybridMultilevel"/>
    <w:tmpl w:val="3FBC5C24"/>
    <w:lvl w:ilvl="0" w:tplc="53A4204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3D7A3F1E"/>
    <w:multiLevelType w:val="hybridMultilevel"/>
    <w:tmpl w:val="5A18D574"/>
    <w:lvl w:ilvl="0" w:tplc="E68414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407174EC"/>
    <w:multiLevelType w:val="hybridMultilevel"/>
    <w:tmpl w:val="85CC5F3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668D0"/>
    <w:multiLevelType w:val="hybridMultilevel"/>
    <w:tmpl w:val="96688FD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3A272E"/>
    <w:multiLevelType w:val="hybridMultilevel"/>
    <w:tmpl w:val="485A32EE"/>
    <w:lvl w:ilvl="0" w:tplc="0B062010">
      <w:start w:val="1"/>
      <w:numFmt w:val="decimal"/>
      <w:lvlText w:val="%1."/>
      <w:lvlJc w:val="left"/>
      <w:pPr>
        <w:ind w:left="1005" w:hanging="51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0">
    <w:nsid w:val="51684E73"/>
    <w:multiLevelType w:val="hybridMultilevel"/>
    <w:tmpl w:val="27680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B35655"/>
    <w:multiLevelType w:val="hybridMultilevel"/>
    <w:tmpl w:val="66AEB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E04D9C"/>
    <w:multiLevelType w:val="hybridMultilevel"/>
    <w:tmpl w:val="302A0C78"/>
    <w:lvl w:ilvl="0" w:tplc="53A4204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690A632A"/>
    <w:multiLevelType w:val="hybridMultilevel"/>
    <w:tmpl w:val="904E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1E4342"/>
    <w:multiLevelType w:val="hybridMultilevel"/>
    <w:tmpl w:val="13CA7C72"/>
    <w:lvl w:ilvl="0" w:tplc="53A4204A">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nsid w:val="715F0DF2"/>
    <w:multiLevelType w:val="hybridMultilevel"/>
    <w:tmpl w:val="71207482"/>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nsid w:val="787C0D09"/>
    <w:multiLevelType w:val="hybridMultilevel"/>
    <w:tmpl w:val="95EAAE40"/>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7">
    <w:nsid w:val="7EBE172A"/>
    <w:multiLevelType w:val="hybridMultilevel"/>
    <w:tmpl w:val="96688FD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0"/>
  </w:num>
  <w:num w:numId="4">
    <w:abstractNumId w:val="1"/>
  </w:num>
  <w:num w:numId="5">
    <w:abstractNumId w:val="16"/>
  </w:num>
  <w:num w:numId="6">
    <w:abstractNumId w:val="4"/>
  </w:num>
  <w:num w:numId="7">
    <w:abstractNumId w:val="5"/>
  </w:num>
  <w:num w:numId="8">
    <w:abstractNumId w:val="3"/>
  </w:num>
  <w:num w:numId="9">
    <w:abstractNumId w:val="12"/>
  </w:num>
  <w:num w:numId="10">
    <w:abstractNumId w:val="11"/>
  </w:num>
  <w:num w:numId="11">
    <w:abstractNumId w:val="13"/>
  </w:num>
  <w:num w:numId="12">
    <w:abstractNumId w:val="6"/>
  </w:num>
  <w:num w:numId="13">
    <w:abstractNumId w:val="10"/>
  </w:num>
  <w:num w:numId="14">
    <w:abstractNumId w:val="9"/>
  </w:num>
  <w:num w:numId="15">
    <w:abstractNumId w:val="15"/>
  </w:num>
  <w:num w:numId="16">
    <w:abstractNumId w:val="2"/>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41B6"/>
    <w:rsid w:val="00000054"/>
    <w:rsid w:val="00002E44"/>
    <w:rsid w:val="00006AA6"/>
    <w:rsid w:val="00010DC3"/>
    <w:rsid w:val="00014BDC"/>
    <w:rsid w:val="000174B0"/>
    <w:rsid w:val="00021017"/>
    <w:rsid w:val="0003209F"/>
    <w:rsid w:val="00034C39"/>
    <w:rsid w:val="00036CC2"/>
    <w:rsid w:val="00046550"/>
    <w:rsid w:val="00047039"/>
    <w:rsid w:val="00047045"/>
    <w:rsid w:val="00050070"/>
    <w:rsid w:val="0005116A"/>
    <w:rsid w:val="00057B58"/>
    <w:rsid w:val="00067D5B"/>
    <w:rsid w:val="00070928"/>
    <w:rsid w:val="00081D99"/>
    <w:rsid w:val="00084666"/>
    <w:rsid w:val="00087694"/>
    <w:rsid w:val="00087E8C"/>
    <w:rsid w:val="00092FDD"/>
    <w:rsid w:val="000979EB"/>
    <w:rsid w:val="000A0541"/>
    <w:rsid w:val="000A23A9"/>
    <w:rsid w:val="000B2E79"/>
    <w:rsid w:val="000B4EEC"/>
    <w:rsid w:val="000B5723"/>
    <w:rsid w:val="000B6CD9"/>
    <w:rsid w:val="000B7408"/>
    <w:rsid w:val="000B76D9"/>
    <w:rsid w:val="000D1D88"/>
    <w:rsid w:val="000D28F6"/>
    <w:rsid w:val="000D6D52"/>
    <w:rsid w:val="000E1E73"/>
    <w:rsid w:val="000E1FCD"/>
    <w:rsid w:val="000E23B2"/>
    <w:rsid w:val="000E5656"/>
    <w:rsid w:val="000E6DFE"/>
    <w:rsid w:val="000F03DD"/>
    <w:rsid w:val="000F2E44"/>
    <w:rsid w:val="000F40A7"/>
    <w:rsid w:val="000F47D4"/>
    <w:rsid w:val="001003EA"/>
    <w:rsid w:val="001045B4"/>
    <w:rsid w:val="0011169E"/>
    <w:rsid w:val="00111B10"/>
    <w:rsid w:val="00112531"/>
    <w:rsid w:val="00123D5A"/>
    <w:rsid w:val="00125254"/>
    <w:rsid w:val="00127F4B"/>
    <w:rsid w:val="001315AF"/>
    <w:rsid w:val="0013216B"/>
    <w:rsid w:val="0013274A"/>
    <w:rsid w:val="00140EE6"/>
    <w:rsid w:val="00150AEC"/>
    <w:rsid w:val="00153583"/>
    <w:rsid w:val="00161202"/>
    <w:rsid w:val="001632B7"/>
    <w:rsid w:val="00163583"/>
    <w:rsid w:val="001665A5"/>
    <w:rsid w:val="0017256E"/>
    <w:rsid w:val="0017271D"/>
    <w:rsid w:val="001805A3"/>
    <w:rsid w:val="00186D33"/>
    <w:rsid w:val="00186F99"/>
    <w:rsid w:val="00190110"/>
    <w:rsid w:val="00190A69"/>
    <w:rsid w:val="00191771"/>
    <w:rsid w:val="001A12B9"/>
    <w:rsid w:val="001A5A61"/>
    <w:rsid w:val="001A73EB"/>
    <w:rsid w:val="001B454E"/>
    <w:rsid w:val="001B5361"/>
    <w:rsid w:val="001B72A8"/>
    <w:rsid w:val="001B747C"/>
    <w:rsid w:val="001C51BF"/>
    <w:rsid w:val="001C78AF"/>
    <w:rsid w:val="001D4F5E"/>
    <w:rsid w:val="001E0FF3"/>
    <w:rsid w:val="001E309F"/>
    <w:rsid w:val="001E4173"/>
    <w:rsid w:val="001F61BC"/>
    <w:rsid w:val="00200B4B"/>
    <w:rsid w:val="00204F56"/>
    <w:rsid w:val="002060E5"/>
    <w:rsid w:val="00212571"/>
    <w:rsid w:val="00215E14"/>
    <w:rsid w:val="002163B6"/>
    <w:rsid w:val="002206DB"/>
    <w:rsid w:val="00223804"/>
    <w:rsid w:val="00225509"/>
    <w:rsid w:val="00227347"/>
    <w:rsid w:val="002338B0"/>
    <w:rsid w:val="00233D15"/>
    <w:rsid w:val="00237D40"/>
    <w:rsid w:val="0025503D"/>
    <w:rsid w:val="002557AC"/>
    <w:rsid w:val="002568B1"/>
    <w:rsid w:val="0026049D"/>
    <w:rsid w:val="002608A3"/>
    <w:rsid w:val="0026144A"/>
    <w:rsid w:val="00273B9C"/>
    <w:rsid w:val="00277896"/>
    <w:rsid w:val="00281B7E"/>
    <w:rsid w:val="002864A8"/>
    <w:rsid w:val="00290280"/>
    <w:rsid w:val="00294026"/>
    <w:rsid w:val="002952F0"/>
    <w:rsid w:val="00296CAB"/>
    <w:rsid w:val="00296D05"/>
    <w:rsid w:val="002A0E7D"/>
    <w:rsid w:val="002A17FF"/>
    <w:rsid w:val="002A1CEA"/>
    <w:rsid w:val="002A3657"/>
    <w:rsid w:val="002A4A70"/>
    <w:rsid w:val="002A53DA"/>
    <w:rsid w:val="002A58F0"/>
    <w:rsid w:val="002A625B"/>
    <w:rsid w:val="002B4190"/>
    <w:rsid w:val="002B5B53"/>
    <w:rsid w:val="002B5BE2"/>
    <w:rsid w:val="002C07E8"/>
    <w:rsid w:val="002C27E5"/>
    <w:rsid w:val="002D237B"/>
    <w:rsid w:val="002D4A3B"/>
    <w:rsid w:val="002D6AF5"/>
    <w:rsid w:val="002D717A"/>
    <w:rsid w:val="002D7377"/>
    <w:rsid w:val="002E088F"/>
    <w:rsid w:val="002E2BD7"/>
    <w:rsid w:val="002E3DFD"/>
    <w:rsid w:val="002E58F5"/>
    <w:rsid w:val="002F084A"/>
    <w:rsid w:val="002F22FA"/>
    <w:rsid w:val="002F2934"/>
    <w:rsid w:val="002F4428"/>
    <w:rsid w:val="002F6BFB"/>
    <w:rsid w:val="002F7441"/>
    <w:rsid w:val="002F74D6"/>
    <w:rsid w:val="00300040"/>
    <w:rsid w:val="00300B58"/>
    <w:rsid w:val="00301214"/>
    <w:rsid w:val="003026DC"/>
    <w:rsid w:val="003030E8"/>
    <w:rsid w:val="0030758E"/>
    <w:rsid w:val="00311438"/>
    <w:rsid w:val="003121B6"/>
    <w:rsid w:val="00313290"/>
    <w:rsid w:val="003148FD"/>
    <w:rsid w:val="0032035D"/>
    <w:rsid w:val="0032200E"/>
    <w:rsid w:val="00323BC8"/>
    <w:rsid w:val="00325EB3"/>
    <w:rsid w:val="00331BD0"/>
    <w:rsid w:val="003324BE"/>
    <w:rsid w:val="003341F1"/>
    <w:rsid w:val="00335F3D"/>
    <w:rsid w:val="00336E54"/>
    <w:rsid w:val="00341938"/>
    <w:rsid w:val="0034447E"/>
    <w:rsid w:val="00347F88"/>
    <w:rsid w:val="003504C7"/>
    <w:rsid w:val="0035208A"/>
    <w:rsid w:val="00372E5B"/>
    <w:rsid w:val="003743B2"/>
    <w:rsid w:val="00376BC6"/>
    <w:rsid w:val="00382E44"/>
    <w:rsid w:val="0038749B"/>
    <w:rsid w:val="00394D4B"/>
    <w:rsid w:val="003976C9"/>
    <w:rsid w:val="003A5AEE"/>
    <w:rsid w:val="003B0857"/>
    <w:rsid w:val="003B3019"/>
    <w:rsid w:val="003B4C09"/>
    <w:rsid w:val="003B4FDB"/>
    <w:rsid w:val="003B7FB9"/>
    <w:rsid w:val="003C412F"/>
    <w:rsid w:val="003D0BFA"/>
    <w:rsid w:val="003D18EA"/>
    <w:rsid w:val="003F0578"/>
    <w:rsid w:val="003F4E24"/>
    <w:rsid w:val="00404DE2"/>
    <w:rsid w:val="00416393"/>
    <w:rsid w:val="0042076A"/>
    <w:rsid w:val="00421288"/>
    <w:rsid w:val="00427789"/>
    <w:rsid w:val="00427C1A"/>
    <w:rsid w:val="00434190"/>
    <w:rsid w:val="00446792"/>
    <w:rsid w:val="00452C83"/>
    <w:rsid w:val="00452E6C"/>
    <w:rsid w:val="00461D32"/>
    <w:rsid w:val="00471002"/>
    <w:rsid w:val="00473537"/>
    <w:rsid w:val="00474D12"/>
    <w:rsid w:val="00476CD1"/>
    <w:rsid w:val="0048252C"/>
    <w:rsid w:val="00494BAB"/>
    <w:rsid w:val="004A20BE"/>
    <w:rsid w:val="004A41D2"/>
    <w:rsid w:val="004A4D21"/>
    <w:rsid w:val="004A5D9A"/>
    <w:rsid w:val="004B7199"/>
    <w:rsid w:val="004C0A81"/>
    <w:rsid w:val="004C50E3"/>
    <w:rsid w:val="004C7E72"/>
    <w:rsid w:val="004D3711"/>
    <w:rsid w:val="004D3E15"/>
    <w:rsid w:val="004D74B3"/>
    <w:rsid w:val="004D7C71"/>
    <w:rsid w:val="004E17FB"/>
    <w:rsid w:val="004F2BDD"/>
    <w:rsid w:val="005009A6"/>
    <w:rsid w:val="00504057"/>
    <w:rsid w:val="00512B77"/>
    <w:rsid w:val="00513BEE"/>
    <w:rsid w:val="00517661"/>
    <w:rsid w:val="0052117E"/>
    <w:rsid w:val="005249E7"/>
    <w:rsid w:val="005352F2"/>
    <w:rsid w:val="00535662"/>
    <w:rsid w:val="00536937"/>
    <w:rsid w:val="00544F32"/>
    <w:rsid w:val="0054678F"/>
    <w:rsid w:val="0055742F"/>
    <w:rsid w:val="0056086C"/>
    <w:rsid w:val="005675DD"/>
    <w:rsid w:val="005752E2"/>
    <w:rsid w:val="00575737"/>
    <w:rsid w:val="00582057"/>
    <w:rsid w:val="00584152"/>
    <w:rsid w:val="00591FFB"/>
    <w:rsid w:val="00595713"/>
    <w:rsid w:val="0059638F"/>
    <w:rsid w:val="00596C2E"/>
    <w:rsid w:val="005A5236"/>
    <w:rsid w:val="005A58DF"/>
    <w:rsid w:val="005A673F"/>
    <w:rsid w:val="005A690F"/>
    <w:rsid w:val="005A6DEA"/>
    <w:rsid w:val="005B1665"/>
    <w:rsid w:val="005C3E58"/>
    <w:rsid w:val="005C3F56"/>
    <w:rsid w:val="005C4E65"/>
    <w:rsid w:val="005C4EAE"/>
    <w:rsid w:val="005C53FA"/>
    <w:rsid w:val="005D06C0"/>
    <w:rsid w:val="005D3EF4"/>
    <w:rsid w:val="005E0C52"/>
    <w:rsid w:val="005E1711"/>
    <w:rsid w:val="005E5DF4"/>
    <w:rsid w:val="005E68AF"/>
    <w:rsid w:val="005F50AF"/>
    <w:rsid w:val="005F7868"/>
    <w:rsid w:val="00605A1A"/>
    <w:rsid w:val="00610E01"/>
    <w:rsid w:val="00611BC1"/>
    <w:rsid w:val="006141AC"/>
    <w:rsid w:val="006144D3"/>
    <w:rsid w:val="00615488"/>
    <w:rsid w:val="00626037"/>
    <w:rsid w:val="00626B92"/>
    <w:rsid w:val="006276AA"/>
    <w:rsid w:val="00633B5F"/>
    <w:rsid w:val="006350CE"/>
    <w:rsid w:val="00640136"/>
    <w:rsid w:val="00641299"/>
    <w:rsid w:val="006417E6"/>
    <w:rsid w:val="00642717"/>
    <w:rsid w:val="006442E3"/>
    <w:rsid w:val="006527BB"/>
    <w:rsid w:val="00657430"/>
    <w:rsid w:val="006674B3"/>
    <w:rsid w:val="00671659"/>
    <w:rsid w:val="00686115"/>
    <w:rsid w:val="00690C5A"/>
    <w:rsid w:val="00696497"/>
    <w:rsid w:val="006B0A93"/>
    <w:rsid w:val="006B2139"/>
    <w:rsid w:val="006B48BA"/>
    <w:rsid w:val="006C05AB"/>
    <w:rsid w:val="006C06B8"/>
    <w:rsid w:val="006C1908"/>
    <w:rsid w:val="006C2BDD"/>
    <w:rsid w:val="006C4C6E"/>
    <w:rsid w:val="006C7B63"/>
    <w:rsid w:val="006D77B1"/>
    <w:rsid w:val="006E1480"/>
    <w:rsid w:val="006E3B19"/>
    <w:rsid w:val="00700D9E"/>
    <w:rsid w:val="00704709"/>
    <w:rsid w:val="00712531"/>
    <w:rsid w:val="00712EAF"/>
    <w:rsid w:val="007207EB"/>
    <w:rsid w:val="00723F6F"/>
    <w:rsid w:val="007271D6"/>
    <w:rsid w:val="0072791A"/>
    <w:rsid w:val="00737728"/>
    <w:rsid w:val="00742CF4"/>
    <w:rsid w:val="0076144D"/>
    <w:rsid w:val="00764113"/>
    <w:rsid w:val="007641B6"/>
    <w:rsid w:val="0076630D"/>
    <w:rsid w:val="00772C25"/>
    <w:rsid w:val="00774791"/>
    <w:rsid w:val="0078735A"/>
    <w:rsid w:val="0078790F"/>
    <w:rsid w:val="00790295"/>
    <w:rsid w:val="0079642A"/>
    <w:rsid w:val="00797028"/>
    <w:rsid w:val="007A060F"/>
    <w:rsid w:val="007A7438"/>
    <w:rsid w:val="007A7623"/>
    <w:rsid w:val="007B002B"/>
    <w:rsid w:val="007B0D7F"/>
    <w:rsid w:val="007B10C5"/>
    <w:rsid w:val="007B4B4A"/>
    <w:rsid w:val="007B5950"/>
    <w:rsid w:val="007B78AA"/>
    <w:rsid w:val="007B7C86"/>
    <w:rsid w:val="007C5C9B"/>
    <w:rsid w:val="007D11A8"/>
    <w:rsid w:val="007D13AD"/>
    <w:rsid w:val="007E1068"/>
    <w:rsid w:val="007E4997"/>
    <w:rsid w:val="007F2D4B"/>
    <w:rsid w:val="008044FF"/>
    <w:rsid w:val="008141B6"/>
    <w:rsid w:val="00816D3B"/>
    <w:rsid w:val="00823A77"/>
    <w:rsid w:val="00847BCC"/>
    <w:rsid w:val="008515D2"/>
    <w:rsid w:val="00862F4F"/>
    <w:rsid w:val="00863109"/>
    <w:rsid w:val="008640C1"/>
    <w:rsid w:val="00866729"/>
    <w:rsid w:val="00871B30"/>
    <w:rsid w:val="00872191"/>
    <w:rsid w:val="00875EEE"/>
    <w:rsid w:val="008801D3"/>
    <w:rsid w:val="008820EA"/>
    <w:rsid w:val="00883839"/>
    <w:rsid w:val="00883B93"/>
    <w:rsid w:val="008859C1"/>
    <w:rsid w:val="00885BD9"/>
    <w:rsid w:val="008869A0"/>
    <w:rsid w:val="00887586"/>
    <w:rsid w:val="00891EF7"/>
    <w:rsid w:val="00895864"/>
    <w:rsid w:val="008A0F01"/>
    <w:rsid w:val="008A6CA5"/>
    <w:rsid w:val="008A6D37"/>
    <w:rsid w:val="008B7DCB"/>
    <w:rsid w:val="008C118E"/>
    <w:rsid w:val="008C2D3E"/>
    <w:rsid w:val="008C679D"/>
    <w:rsid w:val="008D4B5C"/>
    <w:rsid w:val="008E1545"/>
    <w:rsid w:val="008E37D4"/>
    <w:rsid w:val="008F10D0"/>
    <w:rsid w:val="008F169F"/>
    <w:rsid w:val="008F2AB6"/>
    <w:rsid w:val="00905D1A"/>
    <w:rsid w:val="0090630D"/>
    <w:rsid w:val="009079B8"/>
    <w:rsid w:val="009101BC"/>
    <w:rsid w:val="00914C91"/>
    <w:rsid w:val="0091612C"/>
    <w:rsid w:val="0093010A"/>
    <w:rsid w:val="009320F7"/>
    <w:rsid w:val="0093342B"/>
    <w:rsid w:val="00936E7B"/>
    <w:rsid w:val="00941226"/>
    <w:rsid w:val="009432D0"/>
    <w:rsid w:val="00946FF2"/>
    <w:rsid w:val="009524A2"/>
    <w:rsid w:val="0095259E"/>
    <w:rsid w:val="009540B7"/>
    <w:rsid w:val="009555F4"/>
    <w:rsid w:val="0096532A"/>
    <w:rsid w:val="009703DC"/>
    <w:rsid w:val="009761A1"/>
    <w:rsid w:val="009925A6"/>
    <w:rsid w:val="009A46AB"/>
    <w:rsid w:val="009A7A72"/>
    <w:rsid w:val="009B74C3"/>
    <w:rsid w:val="009C0DEF"/>
    <w:rsid w:val="009C12AA"/>
    <w:rsid w:val="009C5BB7"/>
    <w:rsid w:val="009C5F3E"/>
    <w:rsid w:val="009C63DB"/>
    <w:rsid w:val="009D3D6A"/>
    <w:rsid w:val="009E3D8F"/>
    <w:rsid w:val="009E76BA"/>
    <w:rsid w:val="009F17BC"/>
    <w:rsid w:val="00A00B2F"/>
    <w:rsid w:val="00A01387"/>
    <w:rsid w:val="00A07F7C"/>
    <w:rsid w:val="00A133FD"/>
    <w:rsid w:val="00A304CD"/>
    <w:rsid w:val="00A31C83"/>
    <w:rsid w:val="00A35516"/>
    <w:rsid w:val="00A36214"/>
    <w:rsid w:val="00A37981"/>
    <w:rsid w:val="00A43286"/>
    <w:rsid w:val="00A43F1D"/>
    <w:rsid w:val="00A44194"/>
    <w:rsid w:val="00A47128"/>
    <w:rsid w:val="00A50AB0"/>
    <w:rsid w:val="00A5333B"/>
    <w:rsid w:val="00A569A0"/>
    <w:rsid w:val="00A57B44"/>
    <w:rsid w:val="00A6033E"/>
    <w:rsid w:val="00A6358D"/>
    <w:rsid w:val="00A6706C"/>
    <w:rsid w:val="00A67107"/>
    <w:rsid w:val="00A75C5D"/>
    <w:rsid w:val="00A824AA"/>
    <w:rsid w:val="00A92626"/>
    <w:rsid w:val="00AA0937"/>
    <w:rsid w:val="00AA2DC9"/>
    <w:rsid w:val="00AA2F41"/>
    <w:rsid w:val="00AA6705"/>
    <w:rsid w:val="00AA7F91"/>
    <w:rsid w:val="00AB0C35"/>
    <w:rsid w:val="00AB400D"/>
    <w:rsid w:val="00AC13D2"/>
    <w:rsid w:val="00AC152D"/>
    <w:rsid w:val="00AC4AD2"/>
    <w:rsid w:val="00AC7B59"/>
    <w:rsid w:val="00AD0E56"/>
    <w:rsid w:val="00AD1689"/>
    <w:rsid w:val="00AD1F10"/>
    <w:rsid w:val="00AD7C5C"/>
    <w:rsid w:val="00AD7CAE"/>
    <w:rsid w:val="00AE2558"/>
    <w:rsid w:val="00AE4A72"/>
    <w:rsid w:val="00AE7F56"/>
    <w:rsid w:val="00AF2140"/>
    <w:rsid w:val="00AF29F3"/>
    <w:rsid w:val="00AF6CBC"/>
    <w:rsid w:val="00B00287"/>
    <w:rsid w:val="00B02A8E"/>
    <w:rsid w:val="00B040FD"/>
    <w:rsid w:val="00B1223A"/>
    <w:rsid w:val="00B12299"/>
    <w:rsid w:val="00B16441"/>
    <w:rsid w:val="00B16B57"/>
    <w:rsid w:val="00B2017F"/>
    <w:rsid w:val="00B20C58"/>
    <w:rsid w:val="00B219C8"/>
    <w:rsid w:val="00B21A9C"/>
    <w:rsid w:val="00B3712E"/>
    <w:rsid w:val="00B4044F"/>
    <w:rsid w:val="00B407F2"/>
    <w:rsid w:val="00B45523"/>
    <w:rsid w:val="00B4734E"/>
    <w:rsid w:val="00B47D6E"/>
    <w:rsid w:val="00B5351E"/>
    <w:rsid w:val="00B5746D"/>
    <w:rsid w:val="00B634B5"/>
    <w:rsid w:val="00B64E03"/>
    <w:rsid w:val="00B675E7"/>
    <w:rsid w:val="00B67F86"/>
    <w:rsid w:val="00B75C36"/>
    <w:rsid w:val="00B769D7"/>
    <w:rsid w:val="00B8203C"/>
    <w:rsid w:val="00B830FC"/>
    <w:rsid w:val="00B8415E"/>
    <w:rsid w:val="00B848C0"/>
    <w:rsid w:val="00B87597"/>
    <w:rsid w:val="00B94CC3"/>
    <w:rsid w:val="00BA58B2"/>
    <w:rsid w:val="00BB0C7C"/>
    <w:rsid w:val="00BB1162"/>
    <w:rsid w:val="00BB5725"/>
    <w:rsid w:val="00BC04F0"/>
    <w:rsid w:val="00BC719B"/>
    <w:rsid w:val="00BD7D22"/>
    <w:rsid w:val="00BE2EEC"/>
    <w:rsid w:val="00BE40C9"/>
    <w:rsid w:val="00BE493F"/>
    <w:rsid w:val="00BF25EE"/>
    <w:rsid w:val="00BF2BF0"/>
    <w:rsid w:val="00BF2D5A"/>
    <w:rsid w:val="00BF2FF0"/>
    <w:rsid w:val="00BF3FB2"/>
    <w:rsid w:val="00BF535F"/>
    <w:rsid w:val="00BF57B5"/>
    <w:rsid w:val="00C067D9"/>
    <w:rsid w:val="00C075EB"/>
    <w:rsid w:val="00C11FEA"/>
    <w:rsid w:val="00C16D75"/>
    <w:rsid w:val="00C175F7"/>
    <w:rsid w:val="00C27AD7"/>
    <w:rsid w:val="00C448A2"/>
    <w:rsid w:val="00C47F48"/>
    <w:rsid w:val="00C5024C"/>
    <w:rsid w:val="00C52835"/>
    <w:rsid w:val="00C538AB"/>
    <w:rsid w:val="00C544FA"/>
    <w:rsid w:val="00C54898"/>
    <w:rsid w:val="00C555D6"/>
    <w:rsid w:val="00C6246F"/>
    <w:rsid w:val="00C648F1"/>
    <w:rsid w:val="00C66936"/>
    <w:rsid w:val="00C712A9"/>
    <w:rsid w:val="00C71537"/>
    <w:rsid w:val="00C72D31"/>
    <w:rsid w:val="00C74145"/>
    <w:rsid w:val="00C77670"/>
    <w:rsid w:val="00C81C06"/>
    <w:rsid w:val="00C82E2B"/>
    <w:rsid w:val="00C84F42"/>
    <w:rsid w:val="00C856C7"/>
    <w:rsid w:val="00C91D7D"/>
    <w:rsid w:val="00C950E8"/>
    <w:rsid w:val="00C95C3B"/>
    <w:rsid w:val="00CA092F"/>
    <w:rsid w:val="00CA1427"/>
    <w:rsid w:val="00CA5932"/>
    <w:rsid w:val="00CB51D0"/>
    <w:rsid w:val="00CB73FA"/>
    <w:rsid w:val="00CD6840"/>
    <w:rsid w:val="00CE38D5"/>
    <w:rsid w:val="00CE4E57"/>
    <w:rsid w:val="00CE7CB6"/>
    <w:rsid w:val="00CF3D0B"/>
    <w:rsid w:val="00CF4C12"/>
    <w:rsid w:val="00CF72E3"/>
    <w:rsid w:val="00CF7F8E"/>
    <w:rsid w:val="00D023EF"/>
    <w:rsid w:val="00D04E15"/>
    <w:rsid w:val="00D06C35"/>
    <w:rsid w:val="00D130D1"/>
    <w:rsid w:val="00D1582C"/>
    <w:rsid w:val="00D2215E"/>
    <w:rsid w:val="00D223B8"/>
    <w:rsid w:val="00D25BDB"/>
    <w:rsid w:val="00D343C3"/>
    <w:rsid w:val="00D35F66"/>
    <w:rsid w:val="00D421AB"/>
    <w:rsid w:val="00D46282"/>
    <w:rsid w:val="00D5276F"/>
    <w:rsid w:val="00D55A8E"/>
    <w:rsid w:val="00D56926"/>
    <w:rsid w:val="00D621AB"/>
    <w:rsid w:val="00D722E9"/>
    <w:rsid w:val="00D72F16"/>
    <w:rsid w:val="00D7345D"/>
    <w:rsid w:val="00D83063"/>
    <w:rsid w:val="00D8338B"/>
    <w:rsid w:val="00D836C7"/>
    <w:rsid w:val="00D855C0"/>
    <w:rsid w:val="00D90C4E"/>
    <w:rsid w:val="00DA2448"/>
    <w:rsid w:val="00DA7E1E"/>
    <w:rsid w:val="00DB24A4"/>
    <w:rsid w:val="00DB5FBE"/>
    <w:rsid w:val="00DC056B"/>
    <w:rsid w:val="00DC4256"/>
    <w:rsid w:val="00DC47D4"/>
    <w:rsid w:val="00DC560F"/>
    <w:rsid w:val="00DC6CCA"/>
    <w:rsid w:val="00DC7DDC"/>
    <w:rsid w:val="00DD6145"/>
    <w:rsid w:val="00DD77FB"/>
    <w:rsid w:val="00DE171A"/>
    <w:rsid w:val="00DE3AE7"/>
    <w:rsid w:val="00DF29C5"/>
    <w:rsid w:val="00DF5116"/>
    <w:rsid w:val="00DF7B1D"/>
    <w:rsid w:val="00E054C4"/>
    <w:rsid w:val="00E33785"/>
    <w:rsid w:val="00E33C68"/>
    <w:rsid w:val="00E34A00"/>
    <w:rsid w:val="00E412CB"/>
    <w:rsid w:val="00E4168E"/>
    <w:rsid w:val="00E460EA"/>
    <w:rsid w:val="00E6042B"/>
    <w:rsid w:val="00E61813"/>
    <w:rsid w:val="00E62993"/>
    <w:rsid w:val="00E7110B"/>
    <w:rsid w:val="00E7248C"/>
    <w:rsid w:val="00E821D1"/>
    <w:rsid w:val="00E85DC8"/>
    <w:rsid w:val="00E85EC5"/>
    <w:rsid w:val="00E86E86"/>
    <w:rsid w:val="00E90BC9"/>
    <w:rsid w:val="00E97738"/>
    <w:rsid w:val="00EA0FB3"/>
    <w:rsid w:val="00EA2F7C"/>
    <w:rsid w:val="00EA5480"/>
    <w:rsid w:val="00EB6376"/>
    <w:rsid w:val="00EC2059"/>
    <w:rsid w:val="00EC6075"/>
    <w:rsid w:val="00ED2C1B"/>
    <w:rsid w:val="00ED3890"/>
    <w:rsid w:val="00ED7C7B"/>
    <w:rsid w:val="00EE6AC8"/>
    <w:rsid w:val="00EE6CF0"/>
    <w:rsid w:val="00EF4EED"/>
    <w:rsid w:val="00EF52A0"/>
    <w:rsid w:val="00F01754"/>
    <w:rsid w:val="00F03983"/>
    <w:rsid w:val="00F05BC2"/>
    <w:rsid w:val="00F1037F"/>
    <w:rsid w:val="00F13ACC"/>
    <w:rsid w:val="00F143BC"/>
    <w:rsid w:val="00F163B3"/>
    <w:rsid w:val="00F23F17"/>
    <w:rsid w:val="00F244D7"/>
    <w:rsid w:val="00F32D2C"/>
    <w:rsid w:val="00F33375"/>
    <w:rsid w:val="00F3651D"/>
    <w:rsid w:val="00F44D71"/>
    <w:rsid w:val="00F5302D"/>
    <w:rsid w:val="00F55230"/>
    <w:rsid w:val="00F56EA4"/>
    <w:rsid w:val="00F727BE"/>
    <w:rsid w:val="00F73893"/>
    <w:rsid w:val="00F763AB"/>
    <w:rsid w:val="00F928E8"/>
    <w:rsid w:val="00FA7721"/>
    <w:rsid w:val="00FB603C"/>
    <w:rsid w:val="00FB7199"/>
    <w:rsid w:val="00FB7F10"/>
    <w:rsid w:val="00FC1D7E"/>
    <w:rsid w:val="00FC466D"/>
    <w:rsid w:val="00FC753D"/>
    <w:rsid w:val="00FD126C"/>
    <w:rsid w:val="00FD355B"/>
    <w:rsid w:val="00FE18A9"/>
    <w:rsid w:val="00FE1D88"/>
    <w:rsid w:val="00FE2ABB"/>
    <w:rsid w:val="00FE2E88"/>
    <w:rsid w:val="00FE34E1"/>
    <w:rsid w:val="00FE3D7B"/>
    <w:rsid w:val="00FE561C"/>
    <w:rsid w:val="00FF2AFD"/>
    <w:rsid w:val="00FF5449"/>
    <w:rsid w:val="00FF7A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1B6"/>
    <w:rPr>
      <w:sz w:val="24"/>
      <w:szCs w:val="24"/>
    </w:rPr>
  </w:style>
  <w:style w:type="paragraph" w:styleId="1">
    <w:name w:val="heading 1"/>
    <w:basedOn w:val="a"/>
    <w:next w:val="a"/>
    <w:link w:val="10"/>
    <w:qFormat/>
    <w:rsid w:val="00BF2BF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шрифт абзаца Знак"/>
    <w:aliases w:val="Знак Знак"/>
    <w:basedOn w:val="a"/>
    <w:rsid w:val="008141B6"/>
    <w:pPr>
      <w:widowControl w:val="0"/>
      <w:adjustRightInd w:val="0"/>
      <w:spacing w:after="160" w:line="240" w:lineRule="exact"/>
      <w:jc w:val="right"/>
    </w:pPr>
    <w:rPr>
      <w:sz w:val="20"/>
      <w:szCs w:val="20"/>
      <w:lang w:val="en-GB" w:eastAsia="en-US"/>
    </w:rPr>
  </w:style>
  <w:style w:type="character" w:styleId="a5">
    <w:name w:val="Strong"/>
    <w:basedOn w:val="a0"/>
    <w:uiPriority w:val="99"/>
    <w:qFormat/>
    <w:rsid w:val="008141B6"/>
    <w:rPr>
      <w:rFonts w:cs="Times New Roman"/>
      <w:b/>
      <w:bCs/>
    </w:rPr>
  </w:style>
  <w:style w:type="character" w:customStyle="1" w:styleId="FontStyle16">
    <w:name w:val="Font Style16"/>
    <w:basedOn w:val="a0"/>
    <w:uiPriority w:val="99"/>
    <w:rsid w:val="00AA2F41"/>
    <w:rPr>
      <w:rFonts w:ascii="Times New Roman" w:hAnsi="Times New Roman" w:cs="Times New Roman"/>
      <w:sz w:val="24"/>
      <w:szCs w:val="24"/>
    </w:rPr>
  </w:style>
  <w:style w:type="character" w:customStyle="1" w:styleId="10">
    <w:name w:val="Заголовок 1 Знак"/>
    <w:basedOn w:val="a0"/>
    <w:link w:val="1"/>
    <w:rsid w:val="00BF2BF0"/>
    <w:rPr>
      <w:rFonts w:ascii="Cambria" w:hAnsi="Cambria"/>
      <w:b/>
      <w:bCs/>
      <w:kern w:val="32"/>
      <w:sz w:val="32"/>
      <w:szCs w:val="32"/>
    </w:rPr>
  </w:style>
  <w:style w:type="paragraph" w:styleId="a6">
    <w:name w:val="No Spacing"/>
    <w:basedOn w:val="a"/>
    <w:uiPriority w:val="1"/>
    <w:qFormat/>
    <w:rsid w:val="003D0BFA"/>
    <w:pPr>
      <w:spacing w:before="100" w:beforeAutospacing="1" w:after="100" w:afterAutospacing="1"/>
    </w:pPr>
  </w:style>
  <w:style w:type="character" w:customStyle="1" w:styleId="a7">
    <w:name w:val="Основной текст_"/>
    <w:basedOn w:val="a0"/>
    <w:link w:val="3"/>
    <w:uiPriority w:val="99"/>
    <w:locked/>
    <w:rsid w:val="003D0BFA"/>
    <w:rPr>
      <w:sz w:val="28"/>
      <w:szCs w:val="28"/>
      <w:shd w:val="clear" w:color="auto" w:fill="FFFFFF"/>
    </w:rPr>
  </w:style>
  <w:style w:type="paragraph" w:customStyle="1" w:styleId="3">
    <w:name w:val="Основной текст3"/>
    <w:basedOn w:val="a"/>
    <w:link w:val="a7"/>
    <w:uiPriority w:val="99"/>
    <w:rsid w:val="003D0BFA"/>
    <w:pPr>
      <w:widowControl w:val="0"/>
      <w:shd w:val="clear" w:color="auto" w:fill="FFFFFF"/>
      <w:spacing w:before="240" w:line="317" w:lineRule="exact"/>
      <w:jc w:val="both"/>
    </w:pPr>
    <w:rPr>
      <w:sz w:val="28"/>
      <w:szCs w:val="28"/>
    </w:rPr>
  </w:style>
  <w:style w:type="character" w:customStyle="1" w:styleId="11">
    <w:name w:val="Основной текст1"/>
    <w:basedOn w:val="a7"/>
    <w:uiPriority w:val="99"/>
    <w:rsid w:val="003D0BFA"/>
    <w:rPr>
      <w:color w:val="000000"/>
      <w:spacing w:val="0"/>
      <w:w w:val="100"/>
      <w:position w:val="0"/>
      <w:sz w:val="28"/>
      <w:szCs w:val="28"/>
      <w:u w:val="single"/>
      <w:shd w:val="clear" w:color="auto" w:fill="FFFFFF"/>
      <w:lang w:val="ru-RU"/>
    </w:rPr>
  </w:style>
  <w:style w:type="paragraph" w:styleId="a8">
    <w:name w:val="List Paragraph"/>
    <w:basedOn w:val="a"/>
    <w:uiPriority w:val="34"/>
    <w:qFormat/>
    <w:rsid w:val="00883B93"/>
    <w:pPr>
      <w:spacing w:after="200" w:line="360" w:lineRule="auto"/>
      <w:ind w:left="720"/>
      <w:contextualSpacing/>
      <w:jc w:val="both"/>
    </w:pPr>
    <w:rPr>
      <w:rFonts w:eastAsia="Calibri"/>
      <w:sz w:val="28"/>
      <w:szCs w:val="22"/>
      <w:lang w:eastAsia="en-US"/>
    </w:rPr>
  </w:style>
  <w:style w:type="table" w:customStyle="1" w:styleId="2-11">
    <w:name w:val="Средняя заливка 2 - Акцент 11"/>
    <w:basedOn w:val="a1"/>
    <w:uiPriority w:val="64"/>
    <w:rsid w:val="00883B93"/>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1"/>
    <w:uiPriority w:val="61"/>
    <w:rsid w:val="00883B93"/>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2">
    <w:name w:val="Medium List 1 Accent 2"/>
    <w:basedOn w:val="a1"/>
    <w:uiPriority w:val="65"/>
    <w:rsid w:val="00883B93"/>
    <w:rPr>
      <w:rFonts w:ascii="Calibri" w:eastAsia="Calibri" w:hAnsi="Calibri"/>
      <w:color w:val="000000"/>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character" w:styleId="a9">
    <w:name w:val="line number"/>
    <w:basedOn w:val="a0"/>
    <w:rsid w:val="000B76D9"/>
  </w:style>
  <w:style w:type="paragraph" w:styleId="aa">
    <w:name w:val="header"/>
    <w:basedOn w:val="a"/>
    <w:link w:val="ab"/>
    <w:rsid w:val="000B76D9"/>
    <w:pPr>
      <w:tabs>
        <w:tab w:val="center" w:pos="4677"/>
        <w:tab w:val="right" w:pos="9355"/>
      </w:tabs>
    </w:pPr>
  </w:style>
  <w:style w:type="character" w:customStyle="1" w:styleId="ab">
    <w:name w:val="Верхний колонтитул Знак"/>
    <w:basedOn w:val="a0"/>
    <w:link w:val="aa"/>
    <w:rsid w:val="000B76D9"/>
    <w:rPr>
      <w:sz w:val="24"/>
      <w:szCs w:val="24"/>
    </w:rPr>
  </w:style>
  <w:style w:type="paragraph" w:styleId="ac">
    <w:name w:val="footer"/>
    <w:basedOn w:val="a"/>
    <w:link w:val="ad"/>
    <w:uiPriority w:val="99"/>
    <w:rsid w:val="000B76D9"/>
    <w:pPr>
      <w:tabs>
        <w:tab w:val="center" w:pos="4677"/>
        <w:tab w:val="right" w:pos="9355"/>
      </w:tabs>
    </w:pPr>
  </w:style>
  <w:style w:type="character" w:customStyle="1" w:styleId="ad">
    <w:name w:val="Нижний колонтитул Знак"/>
    <w:basedOn w:val="a0"/>
    <w:link w:val="ac"/>
    <w:uiPriority w:val="99"/>
    <w:rsid w:val="000B76D9"/>
    <w:rPr>
      <w:sz w:val="24"/>
      <w:szCs w:val="24"/>
    </w:rPr>
  </w:style>
  <w:style w:type="paragraph" w:styleId="a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
    <w:uiPriority w:val="99"/>
    <w:rsid w:val="00225509"/>
    <w:pPr>
      <w:spacing w:before="100" w:beforeAutospacing="1" w:after="100" w:afterAutospacing="1"/>
    </w:pPr>
  </w:style>
  <w:style w:type="character" w:customStyle="1" w:styleId="a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basedOn w:val="a0"/>
    <w:link w:val="ae"/>
    <w:uiPriority w:val="99"/>
    <w:locked/>
    <w:rsid w:val="00225509"/>
    <w:rPr>
      <w:sz w:val="24"/>
      <w:szCs w:val="24"/>
    </w:rPr>
  </w:style>
  <w:style w:type="paragraph" w:customStyle="1" w:styleId="ConsPlusNormal">
    <w:name w:val="ConsPlusNormal"/>
    <w:link w:val="ConsPlusNormal0"/>
    <w:rsid w:val="00225509"/>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25509"/>
    <w:rPr>
      <w:rFonts w:ascii="Arial" w:hAnsi="Arial" w:cs="Arial"/>
      <w:lang w:val="ru-RU" w:eastAsia="ru-RU" w:bidi="ar-SA"/>
    </w:rPr>
  </w:style>
  <w:style w:type="paragraph" w:customStyle="1" w:styleId="12">
    <w:name w:val="Текст1"/>
    <w:basedOn w:val="a"/>
    <w:rsid w:val="003148FD"/>
    <w:pPr>
      <w:suppressAutoHyphens/>
    </w:pPr>
    <w:rPr>
      <w:rFonts w:ascii="Courier New" w:hAnsi="Courier New" w:cs="Courier New"/>
      <w:sz w:val="20"/>
      <w:szCs w:val="20"/>
      <w:lang w:eastAsia="zh-CN"/>
    </w:rPr>
  </w:style>
  <w:style w:type="paragraph" w:customStyle="1" w:styleId="13">
    <w:name w:val="Без интервала1"/>
    <w:uiPriority w:val="99"/>
    <w:rsid w:val="00B8415E"/>
    <w:rPr>
      <w:rFonts w:ascii="Calibri" w:hAnsi="Calibri" w:cs="Calibri"/>
      <w:sz w:val="22"/>
      <w:szCs w:val="22"/>
      <w:lang w:eastAsia="en-US"/>
    </w:rPr>
  </w:style>
  <w:style w:type="character" w:styleId="af0">
    <w:name w:val="Emphasis"/>
    <w:basedOn w:val="a0"/>
    <w:uiPriority w:val="20"/>
    <w:qFormat/>
    <w:rsid w:val="007D13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259758">
      <w:bodyDiv w:val="1"/>
      <w:marLeft w:val="0"/>
      <w:marRight w:val="0"/>
      <w:marTop w:val="0"/>
      <w:marBottom w:val="0"/>
      <w:divBdr>
        <w:top w:val="none" w:sz="0" w:space="0" w:color="auto"/>
        <w:left w:val="none" w:sz="0" w:space="0" w:color="auto"/>
        <w:bottom w:val="none" w:sz="0" w:space="0" w:color="auto"/>
        <w:right w:val="none" w:sz="0" w:space="0" w:color="auto"/>
      </w:divBdr>
    </w:div>
    <w:div w:id="816336412">
      <w:bodyDiv w:val="1"/>
      <w:marLeft w:val="0"/>
      <w:marRight w:val="0"/>
      <w:marTop w:val="0"/>
      <w:marBottom w:val="0"/>
      <w:divBdr>
        <w:top w:val="none" w:sz="0" w:space="0" w:color="auto"/>
        <w:left w:val="none" w:sz="0" w:space="0" w:color="auto"/>
        <w:bottom w:val="none" w:sz="0" w:space="0" w:color="auto"/>
        <w:right w:val="none" w:sz="0" w:space="0" w:color="auto"/>
      </w:divBdr>
    </w:div>
    <w:div w:id="1510290001">
      <w:bodyDiv w:val="1"/>
      <w:marLeft w:val="0"/>
      <w:marRight w:val="0"/>
      <w:marTop w:val="0"/>
      <w:marBottom w:val="0"/>
      <w:divBdr>
        <w:top w:val="none" w:sz="0" w:space="0" w:color="auto"/>
        <w:left w:val="none" w:sz="0" w:space="0" w:color="auto"/>
        <w:bottom w:val="none" w:sz="0" w:space="0" w:color="auto"/>
        <w:right w:val="none" w:sz="0" w:space="0" w:color="auto"/>
      </w:divBdr>
    </w:div>
    <w:div w:id="1817405671">
      <w:bodyDiv w:val="1"/>
      <w:marLeft w:val="0"/>
      <w:marRight w:val="0"/>
      <w:marTop w:val="0"/>
      <w:marBottom w:val="0"/>
      <w:divBdr>
        <w:top w:val="none" w:sz="0" w:space="0" w:color="auto"/>
        <w:left w:val="none" w:sz="0" w:space="0" w:color="auto"/>
        <w:bottom w:val="none" w:sz="0" w:space="0" w:color="auto"/>
        <w:right w:val="none" w:sz="0" w:space="0" w:color="auto"/>
      </w:divBdr>
    </w:div>
    <w:div w:id="1913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9F83-21CB-4E80-A6C5-290F6C32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TotalTime>
  <Pages>11</Pages>
  <Words>3606</Words>
  <Characters>20558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Отчет о работе Управления социальной защиты населения администрации Верхнеуральского муниципального района</vt:lpstr>
    </vt:vector>
  </TitlesOfParts>
  <Company>2</Company>
  <LinksUpToDate>false</LinksUpToDate>
  <CharactersWithSpaces>24116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Управления социальной защиты населения администрации Верхнеуральского муниципального района</dc:title>
  <dc:creator>1</dc:creator>
  <cp:lastModifiedBy>VNUKOVA</cp:lastModifiedBy>
  <cp:revision>52</cp:revision>
  <cp:lastPrinted>2022-01-20T06:27:00Z</cp:lastPrinted>
  <dcterms:created xsi:type="dcterms:W3CDTF">2022-01-12T09:18:00Z</dcterms:created>
  <dcterms:modified xsi:type="dcterms:W3CDTF">2022-02-03T06:45:00Z</dcterms:modified>
</cp:coreProperties>
</file>